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E426B" w14:textId="3D453DC7" w:rsidR="005263F0" w:rsidRDefault="005263F0" w:rsidP="00F50EFE">
      <w:pPr>
        <w:jc w:val="center"/>
      </w:pPr>
      <w:r w:rsidRPr="00685C9A">
        <w:rPr>
          <w:noProof/>
        </w:rPr>
        <w:drawing>
          <wp:inline distT="0" distB="0" distL="0" distR="0" wp14:anchorId="62FBE0AF" wp14:editId="7BB307F3">
            <wp:extent cx="1314450" cy="9213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d_award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4082" cy="928143"/>
                    </a:xfrm>
                    <a:prstGeom prst="rect">
                      <a:avLst/>
                    </a:prstGeom>
                  </pic:spPr>
                </pic:pic>
              </a:graphicData>
            </a:graphic>
          </wp:inline>
        </w:drawing>
      </w:r>
    </w:p>
    <w:p w14:paraId="1E5C25D8" w14:textId="0D5DCB92" w:rsidR="005263F0" w:rsidRPr="0046478F" w:rsidRDefault="003F0D30" w:rsidP="005263F0">
      <w:pPr>
        <w:jc w:val="center"/>
        <w:rPr>
          <w:rFonts w:ascii="Aptos" w:hAnsi="Aptos"/>
          <w:b/>
          <w:sz w:val="24"/>
          <w:szCs w:val="24"/>
        </w:rPr>
      </w:pPr>
      <w:r w:rsidRPr="0046478F">
        <w:rPr>
          <w:rFonts w:ascii="Aptos" w:hAnsi="Aptos"/>
          <w:b/>
          <w:sz w:val="24"/>
          <w:szCs w:val="24"/>
        </w:rPr>
        <w:t>Talent Development</w:t>
      </w:r>
      <w:r w:rsidR="005263F0" w:rsidRPr="0046478F">
        <w:rPr>
          <w:rFonts w:ascii="Aptos" w:hAnsi="Aptos"/>
          <w:b/>
          <w:sz w:val="24"/>
          <w:szCs w:val="24"/>
        </w:rPr>
        <w:t xml:space="preserve"> Thought Leader Award Application</w:t>
      </w:r>
    </w:p>
    <w:p w14:paraId="6350B66D" w14:textId="3A9F67D2" w:rsidR="005263F0" w:rsidRPr="00051758" w:rsidRDefault="005263F0" w:rsidP="005263F0">
      <w:pPr>
        <w:rPr>
          <w:rFonts w:ascii="Aptos" w:hAnsi="Aptos"/>
        </w:rPr>
      </w:pPr>
      <w:r w:rsidRPr="00051758">
        <w:rPr>
          <w:rFonts w:ascii="Aptos" w:hAnsi="Aptos"/>
        </w:rPr>
        <w:t xml:space="preserve">This award is presented to an individual in recognition of their exceptional contributions to talent development. Winners of this award have contributed significant thought leadership to the profession, which has had sustained impact over </w:t>
      </w:r>
      <w:proofErr w:type="gramStart"/>
      <w:r w:rsidRPr="00051758">
        <w:rPr>
          <w:rFonts w:ascii="Aptos" w:hAnsi="Aptos"/>
        </w:rPr>
        <w:t>a number of</w:t>
      </w:r>
      <w:proofErr w:type="gramEnd"/>
      <w:r w:rsidRPr="00051758">
        <w:rPr>
          <w:rFonts w:ascii="Aptos" w:hAnsi="Aptos"/>
        </w:rPr>
        <w:t xml:space="preserve"> years. This award is presented to an individual who is actively working in talent development.</w:t>
      </w:r>
    </w:p>
    <w:p w14:paraId="5BEC7A7D" w14:textId="62576559" w:rsidR="005263F0" w:rsidRPr="00051758" w:rsidRDefault="005263F0" w:rsidP="005263F0">
      <w:pPr>
        <w:rPr>
          <w:rFonts w:ascii="Aptos" w:hAnsi="Aptos"/>
          <w:b/>
          <w:bCs/>
        </w:rPr>
      </w:pPr>
      <w:r w:rsidRPr="00051758">
        <w:rPr>
          <w:rFonts w:ascii="Aptos" w:hAnsi="Aptos"/>
          <w:b/>
          <w:bCs/>
        </w:rPr>
        <w:t>Criteria:</w:t>
      </w:r>
      <w:r w:rsidRPr="00051758">
        <w:rPr>
          <w:rFonts w:ascii="Aptos" w:hAnsi="Aptos"/>
        </w:rPr>
        <w:br/>
        <w:t>Nominations will be evaluated on the scope and depth of documented contributions to advancing the development of talent in support of individual and organizational success.</w:t>
      </w:r>
      <w:r w:rsidRPr="00051758">
        <w:rPr>
          <w:rFonts w:ascii="Aptos" w:hAnsi="Aptos"/>
        </w:rPr>
        <w:br/>
      </w:r>
    </w:p>
    <w:p w14:paraId="1A24066C" w14:textId="77777777" w:rsidR="005263F0" w:rsidRPr="00051758" w:rsidRDefault="005263F0" w:rsidP="005263F0">
      <w:pPr>
        <w:numPr>
          <w:ilvl w:val="0"/>
          <w:numId w:val="18"/>
        </w:numPr>
        <w:rPr>
          <w:rFonts w:ascii="Aptos" w:hAnsi="Aptos"/>
        </w:rPr>
      </w:pPr>
      <w:r w:rsidRPr="00051758">
        <w:rPr>
          <w:rFonts w:ascii="Aptos" w:hAnsi="Aptos"/>
        </w:rPr>
        <w:t>Evidence of nominees’ work within the talent development field.</w:t>
      </w:r>
    </w:p>
    <w:p w14:paraId="73171E1F" w14:textId="77777777" w:rsidR="005263F0" w:rsidRPr="00051758" w:rsidRDefault="005263F0" w:rsidP="005263F0">
      <w:pPr>
        <w:numPr>
          <w:ilvl w:val="0"/>
          <w:numId w:val="18"/>
        </w:numPr>
        <w:rPr>
          <w:rFonts w:ascii="Aptos" w:hAnsi="Aptos"/>
        </w:rPr>
      </w:pPr>
      <w:r w:rsidRPr="00051758">
        <w:rPr>
          <w:rFonts w:ascii="Aptos" w:hAnsi="Aptos"/>
        </w:rPr>
        <w:t>Evidence that the nominee’s work has had a sustained impact (5+ years) on the talent development profession and the individuals working in the field.</w:t>
      </w:r>
    </w:p>
    <w:p w14:paraId="58EB70A3" w14:textId="77777777" w:rsidR="005263F0" w:rsidRPr="00051758" w:rsidRDefault="005263F0" w:rsidP="005263F0">
      <w:pPr>
        <w:numPr>
          <w:ilvl w:val="0"/>
          <w:numId w:val="18"/>
        </w:numPr>
        <w:rPr>
          <w:rFonts w:ascii="Aptos" w:hAnsi="Aptos"/>
        </w:rPr>
      </w:pPr>
      <w:r w:rsidRPr="00051758">
        <w:rPr>
          <w:rFonts w:ascii="Aptos" w:hAnsi="Aptos"/>
        </w:rPr>
        <w:t>Evidence the nominee is a thought leader who has made and continues to make significant contributions to advancing the development of talent in support of individual and organizational success.</w:t>
      </w:r>
    </w:p>
    <w:p w14:paraId="5B4D1446" w14:textId="77777777" w:rsidR="005263F0" w:rsidRPr="00051758" w:rsidRDefault="005263F0" w:rsidP="005263F0">
      <w:pPr>
        <w:numPr>
          <w:ilvl w:val="0"/>
          <w:numId w:val="18"/>
        </w:numPr>
        <w:rPr>
          <w:rFonts w:ascii="Aptos" w:hAnsi="Aptos"/>
        </w:rPr>
      </w:pPr>
      <w:r w:rsidRPr="00051758">
        <w:rPr>
          <w:rFonts w:ascii="Aptos" w:hAnsi="Aptos"/>
        </w:rPr>
        <w:t>Evidence the nominee’s work and synthesis of ideas has global application.</w:t>
      </w:r>
    </w:p>
    <w:p w14:paraId="370FB352" w14:textId="77777777" w:rsidR="005263F0" w:rsidRPr="00051758" w:rsidRDefault="005263F0" w:rsidP="005263F0">
      <w:pPr>
        <w:numPr>
          <w:ilvl w:val="0"/>
          <w:numId w:val="18"/>
        </w:numPr>
        <w:rPr>
          <w:rFonts w:ascii="Aptos" w:hAnsi="Aptos"/>
        </w:rPr>
      </w:pPr>
      <w:r w:rsidRPr="00051758">
        <w:rPr>
          <w:rFonts w:ascii="Aptos" w:hAnsi="Aptos"/>
        </w:rPr>
        <w:t>Evidence the nominee’s actions, ideas, methods, concepts, or approaches influence audiences, organizations, and the talent development industry.</w:t>
      </w:r>
    </w:p>
    <w:p w14:paraId="705F2E39" w14:textId="66BB337D" w:rsidR="005263F0" w:rsidRPr="00051758" w:rsidRDefault="005263F0" w:rsidP="005263F0">
      <w:pPr>
        <w:numPr>
          <w:ilvl w:val="0"/>
          <w:numId w:val="18"/>
        </w:numPr>
        <w:rPr>
          <w:rFonts w:ascii="Aptos" w:hAnsi="Aptos"/>
        </w:rPr>
      </w:pPr>
      <w:r w:rsidRPr="00051758">
        <w:rPr>
          <w:rFonts w:ascii="Aptos" w:hAnsi="Aptos"/>
        </w:rPr>
        <w:t>Evidence the nominee’s work, ideas, and concepts have helped talent development practitioners—and the organizations for which they work—achieve results.</w:t>
      </w:r>
    </w:p>
    <w:p w14:paraId="0E7D2DF5" w14:textId="77777777" w:rsidR="005263F0" w:rsidRPr="00051758" w:rsidRDefault="005263F0" w:rsidP="005263F0">
      <w:pPr>
        <w:numPr>
          <w:ilvl w:val="0"/>
          <w:numId w:val="18"/>
        </w:numPr>
        <w:rPr>
          <w:rFonts w:ascii="Aptos" w:hAnsi="Aptos"/>
        </w:rPr>
      </w:pPr>
      <w:r w:rsidRPr="00051758">
        <w:rPr>
          <w:rFonts w:ascii="Aptos" w:hAnsi="Aptos"/>
        </w:rPr>
        <w:t>Evidence the nominee’s thought leadership and influence are significant in the field.</w:t>
      </w:r>
    </w:p>
    <w:p w14:paraId="2194A949" w14:textId="36B31F66" w:rsidR="003C3918" w:rsidRPr="00051758" w:rsidRDefault="003C3918" w:rsidP="005263F0">
      <w:pPr>
        <w:rPr>
          <w:rFonts w:ascii="Aptos" w:hAnsi="Aptos"/>
          <w:b/>
        </w:rPr>
      </w:pPr>
      <w:r w:rsidRPr="00051758">
        <w:rPr>
          <w:rFonts w:ascii="Aptos" w:hAnsi="Aptos"/>
          <w:b/>
        </w:rPr>
        <w:t>To submit the application</w:t>
      </w:r>
      <w:r w:rsidRPr="00051758">
        <w:rPr>
          <w:rFonts w:ascii="Aptos" w:hAnsi="Aptos"/>
        </w:rPr>
        <w:t xml:space="preserve">, please go to our </w:t>
      </w:r>
      <w:r w:rsidRPr="00051758">
        <w:rPr>
          <w:rFonts w:ascii="Aptos" w:hAnsi="Aptos"/>
          <w:b/>
          <w:bCs/>
        </w:rPr>
        <w:t>online awards portal</w:t>
      </w:r>
      <w:r w:rsidRPr="00051758">
        <w:rPr>
          <w:rFonts w:ascii="Aptos" w:hAnsi="Aptos"/>
        </w:rPr>
        <w:t xml:space="preserve"> here: </w:t>
      </w:r>
      <w:hyperlink r:id="rId8" w:history="1">
        <w:r w:rsidRPr="00051758">
          <w:rPr>
            <w:rStyle w:val="Hyperlink"/>
            <w:rFonts w:ascii="Aptos" w:hAnsi="Aptos"/>
          </w:rPr>
          <w:t>https://atdawards.secure-platform.com/a</w:t>
        </w:r>
      </w:hyperlink>
      <w:r w:rsidRPr="00051758">
        <w:rPr>
          <w:rFonts w:ascii="Aptos" w:hAnsi="Aptos"/>
        </w:rPr>
        <w:t xml:space="preserve">  </w:t>
      </w:r>
      <w:r w:rsidRPr="00051758">
        <w:rPr>
          <w:rFonts w:ascii="Aptos" w:hAnsi="Aptos"/>
        </w:rPr>
        <w:br/>
      </w:r>
    </w:p>
    <w:p w14:paraId="2AC96CB0" w14:textId="6C3C1B1B" w:rsidR="003C3918" w:rsidRPr="00051758" w:rsidRDefault="003C3918" w:rsidP="005263F0">
      <w:pPr>
        <w:rPr>
          <w:rFonts w:ascii="Aptos" w:hAnsi="Aptos"/>
          <w:b/>
          <w:bCs/>
        </w:rPr>
      </w:pPr>
      <w:r w:rsidRPr="00051758">
        <w:rPr>
          <w:rFonts w:ascii="Aptos" w:hAnsi="Aptos"/>
          <w:b/>
        </w:rPr>
        <w:t>The deadline for submissions is December 1</w:t>
      </w:r>
      <w:r w:rsidR="0046478F" w:rsidRPr="00051758">
        <w:rPr>
          <w:rFonts w:ascii="Aptos" w:hAnsi="Aptos"/>
          <w:b/>
        </w:rPr>
        <w:t>6</w:t>
      </w:r>
      <w:r w:rsidRPr="00051758">
        <w:rPr>
          <w:rFonts w:ascii="Aptos" w:hAnsi="Aptos"/>
          <w:b/>
        </w:rPr>
        <w:t>, 202</w:t>
      </w:r>
      <w:r w:rsidR="0046478F" w:rsidRPr="00051758">
        <w:rPr>
          <w:rFonts w:ascii="Aptos" w:hAnsi="Aptos"/>
          <w:b/>
        </w:rPr>
        <w:t>4</w:t>
      </w:r>
      <w:r w:rsidRPr="00051758">
        <w:rPr>
          <w:rFonts w:ascii="Aptos" w:hAnsi="Aptos"/>
          <w:b/>
        </w:rPr>
        <w:t xml:space="preserve">. </w:t>
      </w:r>
      <w:r w:rsidRPr="00051758">
        <w:rPr>
          <w:rFonts w:ascii="Aptos" w:hAnsi="Aptos"/>
        </w:rPr>
        <w:t>Please email Erin Strider (estrider@td.org) with questions.</w:t>
      </w:r>
      <w:r w:rsidR="005263F0" w:rsidRPr="00051758">
        <w:rPr>
          <w:rFonts w:ascii="Aptos" w:hAnsi="Aptos"/>
        </w:rPr>
        <w:br/>
      </w:r>
    </w:p>
    <w:p w14:paraId="7358BD2F" w14:textId="5F2F0B17" w:rsidR="005263F0" w:rsidRPr="00051758" w:rsidRDefault="005263F0" w:rsidP="005263F0">
      <w:pPr>
        <w:rPr>
          <w:rFonts w:ascii="Aptos" w:hAnsi="Aptos"/>
        </w:rPr>
      </w:pPr>
      <w:r w:rsidRPr="00051758">
        <w:rPr>
          <w:rFonts w:ascii="Aptos" w:hAnsi="Aptos"/>
          <w:b/>
          <w:bCs/>
        </w:rPr>
        <w:t>Eligibility:</w:t>
      </w:r>
      <w:r w:rsidRPr="00051758">
        <w:rPr>
          <w:rFonts w:ascii="Aptos" w:hAnsi="Aptos"/>
        </w:rPr>
        <w:br/>
        <w:t>Candidates should be individuals or teams from within the talent development or related field. Elected officials are not eligible.</w:t>
      </w:r>
    </w:p>
    <w:p w14:paraId="322BF72B" w14:textId="32776D85" w:rsidR="0046478F" w:rsidRPr="00051758" w:rsidRDefault="0046478F" w:rsidP="005263F0">
      <w:pPr>
        <w:rPr>
          <w:rFonts w:ascii="Aptos" w:hAnsi="Aptos"/>
          <w:b/>
          <w:bCs/>
          <w:u w:val="single"/>
        </w:rPr>
      </w:pPr>
      <w:r w:rsidRPr="00051758">
        <w:rPr>
          <w:rFonts w:ascii="Aptos" w:hAnsi="Aptos"/>
          <w:b/>
          <w:bCs/>
          <w:u w:val="single"/>
        </w:rPr>
        <w:t>Cover Page</w:t>
      </w:r>
    </w:p>
    <w:p w14:paraId="6FB8866B" w14:textId="61F46242" w:rsidR="0046478F" w:rsidRPr="00117B2C" w:rsidRDefault="0046478F" w:rsidP="005263F0">
      <w:pPr>
        <w:rPr>
          <w:rFonts w:ascii="Aptos" w:hAnsi="Aptos"/>
          <w:b/>
          <w:bCs/>
          <w:u w:val="single"/>
        </w:rPr>
      </w:pPr>
      <w:r w:rsidRPr="00117B2C">
        <w:rPr>
          <w:rFonts w:ascii="Aptos" w:hAnsi="Aptos"/>
          <w:b/>
          <w:bCs/>
        </w:rPr>
        <w:lastRenderedPageBreak/>
        <w:t>A note to nominees/nominators: There should only be one submission per nominee.</w:t>
      </w:r>
      <w:r w:rsidRPr="00117B2C">
        <w:rPr>
          <w:rFonts w:ascii="Aptos" w:hAnsi="Aptos"/>
        </w:rPr>
        <w:t xml:space="preserve"> If you are aware that you are being nominated by someone else, please do not submit multiple applications from different nominators. ATD will only consider one application per entrant (whether it is self-nominated or nominated by another person). If you are nominating someone, please inform them of the nomination.</w:t>
      </w:r>
    </w:p>
    <w:p w14:paraId="75A72018" w14:textId="21EA3CD2" w:rsidR="005263F0" w:rsidRPr="00117B2C" w:rsidRDefault="005263F0" w:rsidP="005263F0">
      <w:pPr>
        <w:rPr>
          <w:rFonts w:ascii="Aptos" w:hAnsi="Aptos"/>
        </w:rPr>
      </w:pPr>
      <w:r w:rsidRPr="00117B2C">
        <w:rPr>
          <w:rFonts w:ascii="Aptos" w:hAnsi="Aptos"/>
        </w:rPr>
        <w:t>Name of Nominator (please indicate if this is a self-nomination):</w:t>
      </w:r>
    </w:p>
    <w:p w14:paraId="27872B70" w14:textId="77777777" w:rsidR="005263F0" w:rsidRPr="00117B2C" w:rsidRDefault="005263F0" w:rsidP="005263F0">
      <w:pPr>
        <w:rPr>
          <w:rFonts w:ascii="Aptos" w:hAnsi="Aptos"/>
        </w:rPr>
      </w:pPr>
      <w:r w:rsidRPr="00117B2C">
        <w:rPr>
          <w:rFonts w:ascii="Aptos" w:hAnsi="Aptos"/>
        </w:rPr>
        <w:t>Contact Information for Nominator:</w:t>
      </w:r>
    </w:p>
    <w:p w14:paraId="079A1EC3" w14:textId="77777777" w:rsidR="005263F0" w:rsidRPr="00117B2C" w:rsidRDefault="005263F0" w:rsidP="005263F0">
      <w:pPr>
        <w:pStyle w:val="ListParagraph"/>
        <w:numPr>
          <w:ilvl w:val="0"/>
          <w:numId w:val="2"/>
        </w:numPr>
        <w:rPr>
          <w:rFonts w:ascii="Aptos" w:hAnsi="Aptos"/>
        </w:rPr>
      </w:pPr>
      <w:r w:rsidRPr="00117B2C">
        <w:rPr>
          <w:rFonts w:ascii="Aptos" w:hAnsi="Aptos"/>
        </w:rPr>
        <w:t>Name</w:t>
      </w:r>
    </w:p>
    <w:p w14:paraId="3E9AE5B9" w14:textId="77777777" w:rsidR="005263F0" w:rsidRPr="00117B2C" w:rsidRDefault="005263F0" w:rsidP="005263F0">
      <w:pPr>
        <w:pStyle w:val="ListParagraph"/>
        <w:numPr>
          <w:ilvl w:val="0"/>
          <w:numId w:val="2"/>
        </w:numPr>
        <w:rPr>
          <w:rFonts w:ascii="Aptos" w:hAnsi="Aptos"/>
        </w:rPr>
      </w:pPr>
      <w:r w:rsidRPr="00117B2C">
        <w:rPr>
          <w:rFonts w:ascii="Aptos" w:hAnsi="Aptos"/>
        </w:rPr>
        <w:t>Title</w:t>
      </w:r>
    </w:p>
    <w:p w14:paraId="576BBD9A" w14:textId="77777777" w:rsidR="005263F0" w:rsidRPr="00117B2C" w:rsidRDefault="005263F0" w:rsidP="005263F0">
      <w:pPr>
        <w:pStyle w:val="ListParagraph"/>
        <w:numPr>
          <w:ilvl w:val="0"/>
          <w:numId w:val="2"/>
        </w:numPr>
        <w:rPr>
          <w:rFonts w:ascii="Aptos" w:hAnsi="Aptos"/>
        </w:rPr>
      </w:pPr>
      <w:r w:rsidRPr="00117B2C">
        <w:rPr>
          <w:rFonts w:ascii="Aptos" w:hAnsi="Aptos"/>
        </w:rPr>
        <w:t>Organization</w:t>
      </w:r>
    </w:p>
    <w:p w14:paraId="5B559D27" w14:textId="77777777" w:rsidR="005263F0" w:rsidRPr="00117B2C" w:rsidRDefault="005263F0" w:rsidP="005263F0">
      <w:pPr>
        <w:pStyle w:val="ListParagraph"/>
        <w:numPr>
          <w:ilvl w:val="0"/>
          <w:numId w:val="2"/>
        </w:numPr>
        <w:rPr>
          <w:rFonts w:ascii="Aptos" w:hAnsi="Aptos"/>
        </w:rPr>
      </w:pPr>
      <w:r w:rsidRPr="00117B2C">
        <w:rPr>
          <w:rFonts w:ascii="Aptos" w:hAnsi="Aptos"/>
        </w:rPr>
        <w:t>Email</w:t>
      </w:r>
    </w:p>
    <w:p w14:paraId="7E7AC3B2" w14:textId="77777777" w:rsidR="005263F0" w:rsidRPr="00117B2C" w:rsidRDefault="005263F0" w:rsidP="005263F0">
      <w:pPr>
        <w:pStyle w:val="ListParagraph"/>
        <w:numPr>
          <w:ilvl w:val="0"/>
          <w:numId w:val="2"/>
        </w:numPr>
        <w:rPr>
          <w:rFonts w:ascii="Aptos" w:hAnsi="Aptos"/>
        </w:rPr>
      </w:pPr>
      <w:r w:rsidRPr="00117B2C">
        <w:rPr>
          <w:rFonts w:ascii="Aptos" w:hAnsi="Aptos"/>
        </w:rPr>
        <w:t>Phone</w:t>
      </w:r>
    </w:p>
    <w:p w14:paraId="46B27E66" w14:textId="77777777" w:rsidR="005263F0" w:rsidRPr="00117B2C" w:rsidRDefault="005263F0" w:rsidP="005263F0">
      <w:pPr>
        <w:rPr>
          <w:rFonts w:ascii="Aptos" w:hAnsi="Aptos"/>
        </w:rPr>
      </w:pPr>
      <w:r w:rsidRPr="00117B2C">
        <w:rPr>
          <w:rFonts w:ascii="Aptos" w:hAnsi="Aptos"/>
        </w:rPr>
        <w:t>Nominee Information:</w:t>
      </w:r>
    </w:p>
    <w:p w14:paraId="48A7D6E9" w14:textId="77777777" w:rsidR="005263F0" w:rsidRPr="00117B2C" w:rsidRDefault="005263F0" w:rsidP="005263F0">
      <w:pPr>
        <w:pStyle w:val="ListParagraph"/>
        <w:numPr>
          <w:ilvl w:val="0"/>
          <w:numId w:val="3"/>
        </w:numPr>
        <w:rPr>
          <w:rFonts w:ascii="Aptos" w:hAnsi="Aptos"/>
        </w:rPr>
      </w:pPr>
      <w:r w:rsidRPr="00117B2C">
        <w:rPr>
          <w:rFonts w:ascii="Aptos" w:hAnsi="Aptos"/>
        </w:rPr>
        <w:t>Name</w:t>
      </w:r>
    </w:p>
    <w:p w14:paraId="69EC89E6" w14:textId="77777777" w:rsidR="005263F0" w:rsidRPr="00117B2C" w:rsidRDefault="005263F0" w:rsidP="005263F0">
      <w:pPr>
        <w:pStyle w:val="ListParagraph"/>
        <w:numPr>
          <w:ilvl w:val="0"/>
          <w:numId w:val="3"/>
        </w:numPr>
        <w:rPr>
          <w:rFonts w:ascii="Aptos" w:hAnsi="Aptos"/>
        </w:rPr>
      </w:pPr>
      <w:r w:rsidRPr="00117B2C">
        <w:rPr>
          <w:rFonts w:ascii="Aptos" w:hAnsi="Aptos"/>
        </w:rPr>
        <w:t>Title</w:t>
      </w:r>
    </w:p>
    <w:p w14:paraId="327333EB" w14:textId="77777777" w:rsidR="005263F0" w:rsidRPr="00117B2C" w:rsidRDefault="005263F0" w:rsidP="005263F0">
      <w:pPr>
        <w:pStyle w:val="ListParagraph"/>
        <w:numPr>
          <w:ilvl w:val="0"/>
          <w:numId w:val="3"/>
        </w:numPr>
        <w:rPr>
          <w:rFonts w:ascii="Aptos" w:hAnsi="Aptos"/>
        </w:rPr>
      </w:pPr>
      <w:r w:rsidRPr="00117B2C">
        <w:rPr>
          <w:rFonts w:ascii="Aptos" w:hAnsi="Aptos"/>
        </w:rPr>
        <w:t>Organization</w:t>
      </w:r>
    </w:p>
    <w:p w14:paraId="089B7F6A" w14:textId="77777777" w:rsidR="005263F0" w:rsidRPr="00117B2C" w:rsidRDefault="005263F0" w:rsidP="005263F0">
      <w:pPr>
        <w:pStyle w:val="ListParagraph"/>
        <w:numPr>
          <w:ilvl w:val="0"/>
          <w:numId w:val="3"/>
        </w:numPr>
        <w:rPr>
          <w:rFonts w:ascii="Aptos" w:hAnsi="Aptos"/>
        </w:rPr>
      </w:pPr>
      <w:r w:rsidRPr="00117B2C">
        <w:rPr>
          <w:rFonts w:ascii="Aptos" w:hAnsi="Aptos"/>
        </w:rPr>
        <w:t>Email</w:t>
      </w:r>
    </w:p>
    <w:p w14:paraId="5073AC18" w14:textId="77777777" w:rsidR="005263F0" w:rsidRPr="00117B2C" w:rsidRDefault="005263F0" w:rsidP="005263F0">
      <w:pPr>
        <w:pStyle w:val="ListParagraph"/>
        <w:numPr>
          <w:ilvl w:val="0"/>
          <w:numId w:val="3"/>
        </w:numPr>
        <w:rPr>
          <w:rFonts w:ascii="Aptos" w:hAnsi="Aptos"/>
        </w:rPr>
      </w:pPr>
      <w:r w:rsidRPr="00117B2C">
        <w:rPr>
          <w:rFonts w:ascii="Aptos" w:hAnsi="Aptos"/>
        </w:rPr>
        <w:t>Phone</w:t>
      </w:r>
    </w:p>
    <w:p w14:paraId="009E0378" w14:textId="5E38D611" w:rsidR="005263F0" w:rsidRPr="00117B2C" w:rsidRDefault="005263F0" w:rsidP="005263F0">
      <w:pPr>
        <w:rPr>
          <w:rFonts w:ascii="Aptos" w:hAnsi="Aptos"/>
        </w:rPr>
      </w:pPr>
      <w:r w:rsidRPr="00117B2C">
        <w:rPr>
          <w:rFonts w:ascii="Aptos" w:hAnsi="Aptos"/>
        </w:rPr>
        <w:t xml:space="preserve">Is the nominee an ATD </w:t>
      </w:r>
      <w:r w:rsidR="00F5256F" w:rsidRPr="00117B2C">
        <w:rPr>
          <w:rFonts w:ascii="Aptos" w:hAnsi="Aptos"/>
        </w:rPr>
        <w:t>m</w:t>
      </w:r>
      <w:r w:rsidRPr="00117B2C">
        <w:rPr>
          <w:rFonts w:ascii="Aptos" w:hAnsi="Aptos"/>
        </w:rPr>
        <w:t xml:space="preserve">ember, </w:t>
      </w:r>
      <w:r w:rsidR="00241AA0" w:rsidRPr="00117B2C">
        <w:rPr>
          <w:rFonts w:ascii="Aptos" w:hAnsi="Aptos"/>
        </w:rPr>
        <w:t xml:space="preserve">ATD Forum </w:t>
      </w:r>
      <w:r w:rsidR="00F5256F" w:rsidRPr="00117B2C">
        <w:rPr>
          <w:rFonts w:ascii="Aptos" w:hAnsi="Aptos"/>
        </w:rPr>
        <w:t>m</w:t>
      </w:r>
      <w:r w:rsidR="00241AA0" w:rsidRPr="00117B2C">
        <w:rPr>
          <w:rFonts w:ascii="Aptos" w:hAnsi="Aptos"/>
        </w:rPr>
        <w:t xml:space="preserve">ember, </w:t>
      </w:r>
      <w:r w:rsidRPr="00117B2C">
        <w:rPr>
          <w:rFonts w:ascii="Aptos" w:hAnsi="Aptos"/>
        </w:rPr>
        <w:t xml:space="preserve">ATD Chapter </w:t>
      </w:r>
      <w:r w:rsidR="00F5256F" w:rsidRPr="00117B2C">
        <w:rPr>
          <w:rFonts w:ascii="Aptos" w:hAnsi="Aptos"/>
        </w:rPr>
        <w:t>m</w:t>
      </w:r>
      <w:r w:rsidRPr="00117B2C">
        <w:rPr>
          <w:rFonts w:ascii="Aptos" w:hAnsi="Aptos"/>
        </w:rPr>
        <w:t>ember, or ATD International Strategic Partner/</w:t>
      </w:r>
      <w:r w:rsidR="00F5256F" w:rsidRPr="00117B2C">
        <w:rPr>
          <w:rFonts w:ascii="Aptos" w:hAnsi="Aptos"/>
        </w:rPr>
        <w:t>Member</w:t>
      </w:r>
      <w:r w:rsidRPr="00117B2C">
        <w:rPr>
          <w:rFonts w:ascii="Aptos" w:hAnsi="Aptos"/>
        </w:rPr>
        <w:t xml:space="preserve"> Network </w:t>
      </w:r>
      <w:r w:rsidR="00F5256F" w:rsidRPr="00117B2C">
        <w:rPr>
          <w:rFonts w:ascii="Aptos" w:hAnsi="Aptos"/>
        </w:rPr>
        <w:t>m</w:t>
      </w:r>
      <w:r w:rsidRPr="00117B2C">
        <w:rPr>
          <w:rFonts w:ascii="Aptos" w:hAnsi="Aptos"/>
        </w:rPr>
        <w:t>ember? Y/N</w:t>
      </w:r>
      <w:r w:rsidR="003C3918" w:rsidRPr="00117B2C">
        <w:rPr>
          <w:rFonts w:ascii="Aptos" w:hAnsi="Aptos"/>
        </w:rPr>
        <w:t xml:space="preserve"> (You do not need to be an ATD member to apply. For demographic purposes only.) </w:t>
      </w:r>
    </w:p>
    <w:p w14:paraId="487DBEA7" w14:textId="5A4178AC" w:rsidR="0046478F" w:rsidRPr="00051758" w:rsidRDefault="0046478F" w:rsidP="005263F0">
      <w:pPr>
        <w:rPr>
          <w:rFonts w:ascii="Aptos" w:hAnsi="Aptos"/>
          <w:b/>
          <w:bCs/>
          <w:u w:val="single"/>
        </w:rPr>
      </w:pPr>
      <w:r w:rsidRPr="00051758">
        <w:rPr>
          <w:rFonts w:ascii="Aptos" w:hAnsi="Aptos"/>
          <w:b/>
          <w:bCs/>
          <w:u w:val="single"/>
        </w:rPr>
        <w:t>Entry Form (500-word maximum per question)</w:t>
      </w:r>
    </w:p>
    <w:p w14:paraId="07D225DD" w14:textId="77777777" w:rsidR="0046478F" w:rsidRPr="00051758" w:rsidRDefault="0046478F" w:rsidP="005263F0">
      <w:pPr>
        <w:pStyle w:val="ListParagraph"/>
        <w:numPr>
          <w:ilvl w:val="0"/>
          <w:numId w:val="19"/>
        </w:numPr>
        <w:rPr>
          <w:rFonts w:ascii="Aptos" w:hAnsi="Aptos"/>
        </w:rPr>
      </w:pPr>
      <w:r w:rsidRPr="00051758">
        <w:rPr>
          <w:rFonts w:ascii="Aptos" w:hAnsi="Aptos"/>
        </w:rPr>
        <w:t>Please describe the unique value this nominee brings to the talent development industry and why this nominee is deserving of being chosen for the Talent Development Thought Leader Award.</w:t>
      </w:r>
    </w:p>
    <w:p w14:paraId="2A113C70" w14:textId="77777777" w:rsidR="0046478F" w:rsidRPr="00051758" w:rsidRDefault="0046478F" w:rsidP="0046478F">
      <w:pPr>
        <w:pStyle w:val="ListParagraph"/>
        <w:rPr>
          <w:rFonts w:ascii="Aptos" w:hAnsi="Aptos"/>
        </w:rPr>
      </w:pPr>
    </w:p>
    <w:p w14:paraId="6A1A33D5" w14:textId="77777777" w:rsidR="0046478F" w:rsidRPr="00051758" w:rsidRDefault="005263F0" w:rsidP="005263F0">
      <w:pPr>
        <w:pStyle w:val="ListParagraph"/>
        <w:numPr>
          <w:ilvl w:val="0"/>
          <w:numId w:val="19"/>
        </w:numPr>
        <w:rPr>
          <w:rFonts w:ascii="Aptos" w:hAnsi="Aptos"/>
        </w:rPr>
      </w:pPr>
      <w:r w:rsidRPr="00051758">
        <w:rPr>
          <w:rFonts w:ascii="Aptos" w:hAnsi="Aptos"/>
        </w:rPr>
        <w:t xml:space="preserve">Please </w:t>
      </w:r>
      <w:r w:rsidR="00A274AF" w:rsidRPr="00051758">
        <w:rPr>
          <w:rFonts w:ascii="Aptos" w:hAnsi="Aptos"/>
          <w:lang w:val="en"/>
        </w:rPr>
        <w:t>provide a brief biography of the nominee, paying special attention to showcase</w:t>
      </w:r>
      <w:r w:rsidRPr="00051758">
        <w:rPr>
          <w:rFonts w:ascii="Aptos" w:hAnsi="Aptos"/>
        </w:rPr>
        <w:t xml:space="preserve"> the scope of the nominee’s professional achievements </w:t>
      </w:r>
      <w:r w:rsidR="00A274AF" w:rsidRPr="00051758">
        <w:rPr>
          <w:rFonts w:ascii="Aptos" w:hAnsi="Aptos"/>
        </w:rPr>
        <w:t>in the field of talent development.</w:t>
      </w:r>
    </w:p>
    <w:p w14:paraId="0A436BD7" w14:textId="77777777" w:rsidR="0046478F" w:rsidRPr="00051758" w:rsidRDefault="0046478F" w:rsidP="0046478F">
      <w:pPr>
        <w:pStyle w:val="ListParagraph"/>
        <w:rPr>
          <w:rFonts w:ascii="Aptos" w:hAnsi="Aptos"/>
        </w:rPr>
      </w:pPr>
    </w:p>
    <w:p w14:paraId="3814448A" w14:textId="457924C4" w:rsidR="0046478F" w:rsidRPr="00051758" w:rsidRDefault="005263F0" w:rsidP="005263F0">
      <w:pPr>
        <w:pStyle w:val="ListParagraph"/>
        <w:numPr>
          <w:ilvl w:val="0"/>
          <w:numId w:val="19"/>
        </w:numPr>
        <w:rPr>
          <w:rFonts w:ascii="Aptos" w:hAnsi="Aptos"/>
        </w:rPr>
      </w:pPr>
      <w:r w:rsidRPr="00051758">
        <w:rPr>
          <w:rFonts w:ascii="Aptos" w:hAnsi="Aptos"/>
        </w:rPr>
        <w:t xml:space="preserve">Describe the nominee’s contributions to </w:t>
      </w:r>
      <w:r w:rsidR="00A274AF" w:rsidRPr="00051758">
        <w:rPr>
          <w:rFonts w:ascii="Aptos" w:hAnsi="Aptos"/>
        </w:rPr>
        <w:t>their</w:t>
      </w:r>
      <w:r w:rsidRPr="00051758">
        <w:rPr>
          <w:rFonts w:ascii="Aptos" w:hAnsi="Aptos"/>
        </w:rPr>
        <w:t xml:space="preserve"> local community or society</w:t>
      </w:r>
      <w:r w:rsidR="00A274AF" w:rsidRPr="00051758">
        <w:rPr>
          <w:rFonts w:ascii="Aptos" w:hAnsi="Aptos"/>
        </w:rPr>
        <w:t xml:space="preserve"> </w:t>
      </w:r>
      <w:r w:rsidRPr="00051758">
        <w:rPr>
          <w:rFonts w:ascii="Aptos" w:hAnsi="Aptos"/>
        </w:rPr>
        <w:t xml:space="preserve"> and</w:t>
      </w:r>
      <w:r w:rsidR="00504E03" w:rsidRPr="00051758">
        <w:rPr>
          <w:rFonts w:ascii="Aptos" w:hAnsi="Aptos"/>
        </w:rPr>
        <w:t xml:space="preserve"> </w:t>
      </w:r>
      <w:r w:rsidRPr="00051758">
        <w:rPr>
          <w:rFonts w:ascii="Aptos" w:hAnsi="Aptos"/>
        </w:rPr>
        <w:t>give examples of how the nominee</w:t>
      </w:r>
      <w:r w:rsidR="00241AA0" w:rsidRPr="00051758">
        <w:rPr>
          <w:rFonts w:ascii="Aptos" w:hAnsi="Aptos"/>
        </w:rPr>
        <w:t xml:space="preserve"> has</w:t>
      </w:r>
      <w:r w:rsidRPr="00051758">
        <w:rPr>
          <w:rFonts w:ascii="Aptos" w:hAnsi="Aptos"/>
        </w:rPr>
        <w:t xml:space="preserve"> </w:t>
      </w:r>
      <w:r w:rsidR="00A274AF" w:rsidRPr="00051758">
        <w:rPr>
          <w:rFonts w:ascii="Aptos" w:hAnsi="Aptos"/>
        </w:rPr>
        <w:t xml:space="preserve">advanced and </w:t>
      </w:r>
      <w:r w:rsidRPr="00051758">
        <w:rPr>
          <w:rFonts w:ascii="Aptos" w:hAnsi="Aptos"/>
        </w:rPr>
        <w:t>given back to the</w:t>
      </w:r>
      <w:r w:rsidR="00A274AF" w:rsidRPr="00051758">
        <w:rPr>
          <w:rFonts w:ascii="Aptos" w:hAnsi="Aptos"/>
        </w:rPr>
        <w:t xml:space="preserve"> talent development</w:t>
      </w:r>
      <w:r w:rsidRPr="00051758">
        <w:rPr>
          <w:rFonts w:ascii="Aptos" w:hAnsi="Aptos"/>
        </w:rPr>
        <w:t xml:space="preserve"> profession.</w:t>
      </w:r>
      <w:r w:rsidR="004D70E8" w:rsidRPr="00051758">
        <w:rPr>
          <w:rFonts w:ascii="Aptos" w:hAnsi="Aptos"/>
        </w:rPr>
        <w:t xml:space="preserve"> </w:t>
      </w:r>
    </w:p>
    <w:p w14:paraId="7C9629D6" w14:textId="77777777" w:rsidR="0046478F" w:rsidRPr="00051758" w:rsidRDefault="0046478F" w:rsidP="0046478F">
      <w:pPr>
        <w:pStyle w:val="ListParagraph"/>
        <w:rPr>
          <w:rFonts w:ascii="Aptos" w:hAnsi="Aptos"/>
        </w:rPr>
      </w:pPr>
    </w:p>
    <w:p w14:paraId="72C54EA7" w14:textId="53843DD5" w:rsidR="0046478F" w:rsidRPr="00051758" w:rsidRDefault="005263F0" w:rsidP="005263F0">
      <w:pPr>
        <w:pStyle w:val="ListParagraph"/>
        <w:numPr>
          <w:ilvl w:val="0"/>
          <w:numId w:val="19"/>
        </w:numPr>
        <w:rPr>
          <w:rFonts w:ascii="Aptos" w:hAnsi="Aptos"/>
        </w:rPr>
      </w:pPr>
      <w:r w:rsidRPr="00051758">
        <w:rPr>
          <w:rFonts w:ascii="Aptos" w:hAnsi="Aptos"/>
        </w:rPr>
        <w:t xml:space="preserve">Provide examples of the concepts, methods, and approaches used by the nominee to advance individual and organizational talent development. Please </w:t>
      </w:r>
      <w:proofErr w:type="gramStart"/>
      <w:r w:rsidRPr="00051758">
        <w:rPr>
          <w:rFonts w:ascii="Aptos" w:hAnsi="Aptos"/>
        </w:rPr>
        <w:t>include  links</w:t>
      </w:r>
      <w:proofErr w:type="gramEnd"/>
      <w:r w:rsidRPr="00051758">
        <w:rPr>
          <w:rFonts w:ascii="Aptos" w:hAnsi="Aptos"/>
        </w:rPr>
        <w:t xml:space="preserve"> or attachments</w:t>
      </w:r>
      <w:r w:rsidR="00A274AF" w:rsidRPr="00051758">
        <w:rPr>
          <w:rFonts w:ascii="Aptos" w:hAnsi="Aptos"/>
        </w:rPr>
        <w:t xml:space="preserve"> that showcase and support the examples you provide</w:t>
      </w:r>
      <w:r w:rsidRPr="00051758">
        <w:rPr>
          <w:rFonts w:ascii="Aptos" w:hAnsi="Aptos"/>
        </w:rPr>
        <w:t>. (</w:t>
      </w:r>
      <w:r w:rsidR="0046478F" w:rsidRPr="00051758">
        <w:rPr>
          <w:rFonts w:ascii="Aptos" w:hAnsi="Aptos"/>
        </w:rPr>
        <w:t>M</w:t>
      </w:r>
      <w:r w:rsidRPr="00051758">
        <w:rPr>
          <w:rFonts w:ascii="Aptos" w:hAnsi="Aptos"/>
        </w:rPr>
        <w:t>aximum of two attachments</w:t>
      </w:r>
      <w:r w:rsidR="0046478F" w:rsidRPr="00051758">
        <w:rPr>
          <w:rFonts w:ascii="Aptos" w:hAnsi="Aptos"/>
        </w:rPr>
        <w:t>,</w:t>
      </w:r>
      <w:r w:rsidRPr="00051758">
        <w:rPr>
          <w:rFonts w:ascii="Aptos" w:hAnsi="Aptos"/>
        </w:rPr>
        <w:t xml:space="preserve"> no more than three pages each</w:t>
      </w:r>
      <w:r w:rsidR="00F5256F" w:rsidRPr="00051758">
        <w:rPr>
          <w:rFonts w:ascii="Aptos" w:hAnsi="Aptos"/>
        </w:rPr>
        <w:t>.</w:t>
      </w:r>
      <w:r w:rsidRPr="00051758">
        <w:rPr>
          <w:rFonts w:ascii="Aptos" w:hAnsi="Aptos"/>
        </w:rPr>
        <w:t>)</w:t>
      </w:r>
    </w:p>
    <w:p w14:paraId="16675920" w14:textId="77777777" w:rsidR="0046478F" w:rsidRPr="00051758" w:rsidRDefault="0046478F" w:rsidP="0046478F">
      <w:pPr>
        <w:pStyle w:val="ListParagraph"/>
        <w:rPr>
          <w:rFonts w:ascii="Aptos" w:hAnsi="Aptos"/>
        </w:rPr>
      </w:pPr>
    </w:p>
    <w:p w14:paraId="0D57FA96" w14:textId="39BBC019" w:rsidR="005263F0" w:rsidRPr="00051758" w:rsidRDefault="005263F0" w:rsidP="005263F0">
      <w:pPr>
        <w:pStyle w:val="ListParagraph"/>
        <w:numPr>
          <w:ilvl w:val="0"/>
          <w:numId w:val="19"/>
        </w:numPr>
        <w:rPr>
          <w:rFonts w:ascii="Aptos" w:hAnsi="Aptos"/>
        </w:rPr>
      </w:pPr>
      <w:r w:rsidRPr="00051758">
        <w:rPr>
          <w:rFonts w:ascii="Aptos" w:hAnsi="Aptos"/>
        </w:rPr>
        <w:t>Describe the broad and sustained impact of the nominee’s work</w:t>
      </w:r>
      <w:r w:rsidR="00A274AF" w:rsidRPr="00051758">
        <w:rPr>
          <w:rFonts w:ascii="Aptos" w:hAnsi="Aptos"/>
        </w:rPr>
        <w:t xml:space="preserve"> to the field and practice of talent development</w:t>
      </w:r>
      <w:r w:rsidRPr="00051758">
        <w:rPr>
          <w:rFonts w:ascii="Aptos" w:hAnsi="Aptos"/>
        </w:rPr>
        <w:t xml:space="preserve"> over a minimum of five (5) years</w:t>
      </w:r>
      <w:r w:rsidR="00A274AF" w:rsidRPr="00051758">
        <w:rPr>
          <w:rFonts w:ascii="Aptos" w:hAnsi="Aptos"/>
        </w:rPr>
        <w:t>.</w:t>
      </w:r>
      <w:r w:rsidRPr="00051758">
        <w:rPr>
          <w:rFonts w:ascii="Aptos" w:hAnsi="Aptos"/>
        </w:rPr>
        <w:t xml:space="preserve"> </w:t>
      </w:r>
      <w:r w:rsidR="00A274AF" w:rsidRPr="00051758">
        <w:rPr>
          <w:rFonts w:ascii="Aptos" w:hAnsi="Aptos"/>
        </w:rPr>
        <w:t>As you discuss, please include</w:t>
      </w:r>
      <w:r w:rsidRPr="00051758">
        <w:rPr>
          <w:rFonts w:ascii="Aptos" w:hAnsi="Aptos"/>
        </w:rPr>
        <w:t xml:space="preserve"> global </w:t>
      </w:r>
      <w:r w:rsidRPr="00051758">
        <w:rPr>
          <w:rFonts w:ascii="Aptos" w:hAnsi="Aptos"/>
        </w:rPr>
        <w:lastRenderedPageBreak/>
        <w:t>implications</w:t>
      </w:r>
      <w:r w:rsidR="00A274AF" w:rsidRPr="00051758">
        <w:rPr>
          <w:rFonts w:ascii="Aptos" w:hAnsi="Aptos"/>
        </w:rPr>
        <w:t>,</w:t>
      </w:r>
      <w:r w:rsidR="00241AA0" w:rsidRPr="00051758">
        <w:rPr>
          <w:rFonts w:ascii="Aptos" w:hAnsi="Aptos"/>
        </w:rPr>
        <w:t xml:space="preserve"> </w:t>
      </w:r>
      <w:r w:rsidRPr="00051758">
        <w:rPr>
          <w:rFonts w:ascii="Aptos" w:hAnsi="Aptos"/>
        </w:rPr>
        <w:t>specific examples</w:t>
      </w:r>
      <w:r w:rsidR="00A274AF" w:rsidRPr="00051758">
        <w:rPr>
          <w:rFonts w:ascii="Aptos" w:hAnsi="Aptos"/>
        </w:rPr>
        <w:t>,</w:t>
      </w:r>
      <w:r w:rsidRPr="00051758">
        <w:rPr>
          <w:rFonts w:ascii="Aptos" w:hAnsi="Aptos"/>
        </w:rPr>
        <w:t xml:space="preserve"> and references to public statements</w:t>
      </w:r>
      <w:r w:rsidR="00A274AF" w:rsidRPr="00051758">
        <w:rPr>
          <w:rFonts w:ascii="Aptos" w:hAnsi="Aptos"/>
        </w:rPr>
        <w:t>,</w:t>
      </w:r>
      <w:r w:rsidR="00241AA0" w:rsidRPr="00051758">
        <w:rPr>
          <w:rFonts w:ascii="Aptos" w:hAnsi="Aptos"/>
        </w:rPr>
        <w:t xml:space="preserve"> </w:t>
      </w:r>
      <w:r w:rsidRPr="00051758">
        <w:rPr>
          <w:rFonts w:ascii="Aptos" w:hAnsi="Aptos"/>
        </w:rPr>
        <w:t>articles, curricula, published material, videos, or other written work</w:t>
      </w:r>
      <w:r w:rsidR="00A274AF" w:rsidRPr="00051758">
        <w:rPr>
          <w:rFonts w:ascii="Aptos" w:hAnsi="Aptos"/>
        </w:rPr>
        <w:t xml:space="preserve"> that the nominee has contributed to the talent development</w:t>
      </w:r>
      <w:r w:rsidR="00241AA0" w:rsidRPr="00051758">
        <w:rPr>
          <w:rFonts w:ascii="Aptos" w:hAnsi="Aptos"/>
        </w:rPr>
        <w:t xml:space="preserve"> field</w:t>
      </w:r>
      <w:r w:rsidRPr="00051758">
        <w:rPr>
          <w:rFonts w:ascii="Aptos" w:hAnsi="Aptos"/>
        </w:rPr>
        <w:t>.</w:t>
      </w:r>
    </w:p>
    <w:p w14:paraId="60FF0B97" w14:textId="77777777" w:rsidR="0046478F" w:rsidRPr="00051758" w:rsidRDefault="0046478F" w:rsidP="0046478F">
      <w:pPr>
        <w:pStyle w:val="ListParagraph"/>
        <w:rPr>
          <w:rFonts w:ascii="Aptos" w:hAnsi="Aptos"/>
        </w:rPr>
      </w:pPr>
    </w:p>
    <w:p w14:paraId="0EDA1FB5" w14:textId="77777777" w:rsidR="0046478F" w:rsidRPr="00051758" w:rsidRDefault="0046478F" w:rsidP="0046478F">
      <w:pPr>
        <w:pStyle w:val="ListParagraph"/>
        <w:rPr>
          <w:rFonts w:ascii="Aptos" w:hAnsi="Aptos"/>
        </w:rPr>
      </w:pPr>
    </w:p>
    <w:p w14:paraId="1EDC3337" w14:textId="219E5B61" w:rsidR="005263F0" w:rsidRPr="00051758" w:rsidRDefault="005263F0" w:rsidP="004D70E8">
      <w:pPr>
        <w:jc w:val="center"/>
        <w:rPr>
          <w:rFonts w:ascii="Aptos" w:hAnsi="Aptos"/>
        </w:rPr>
      </w:pPr>
      <w:r w:rsidRPr="00051758">
        <w:rPr>
          <w:rFonts w:ascii="Aptos" w:hAnsi="Aptos"/>
        </w:rPr>
        <w:t>--- END OF APPLICATION ----</w:t>
      </w:r>
    </w:p>
    <w:sectPr w:rsidR="005263F0" w:rsidRPr="0005175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94158" w14:textId="77777777" w:rsidR="00FD2E08" w:rsidRDefault="00FD2E08" w:rsidP="00A424F1">
      <w:pPr>
        <w:spacing w:after="0" w:line="240" w:lineRule="auto"/>
      </w:pPr>
      <w:r>
        <w:separator/>
      </w:r>
    </w:p>
  </w:endnote>
  <w:endnote w:type="continuationSeparator" w:id="0">
    <w:p w14:paraId="582FC5A6" w14:textId="77777777" w:rsidR="00FD2E08" w:rsidRDefault="00FD2E08" w:rsidP="00A4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59F7" w14:textId="3D83FC42" w:rsidR="0057119A" w:rsidRDefault="00571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FEACC" w14:textId="77777777" w:rsidR="00FD2E08" w:rsidRDefault="00FD2E08" w:rsidP="00A424F1">
      <w:pPr>
        <w:spacing w:after="0" w:line="240" w:lineRule="auto"/>
      </w:pPr>
      <w:r>
        <w:separator/>
      </w:r>
    </w:p>
  </w:footnote>
  <w:footnote w:type="continuationSeparator" w:id="0">
    <w:p w14:paraId="1D1A4D14" w14:textId="77777777" w:rsidR="00FD2E08" w:rsidRDefault="00FD2E08" w:rsidP="00A42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3938"/>
    <w:multiLevelType w:val="multilevel"/>
    <w:tmpl w:val="B386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92E6A"/>
    <w:multiLevelType w:val="multilevel"/>
    <w:tmpl w:val="A6BE34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D807B2"/>
    <w:multiLevelType w:val="hybridMultilevel"/>
    <w:tmpl w:val="EA2E6E12"/>
    <w:lvl w:ilvl="0" w:tplc="627E1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30C75"/>
    <w:multiLevelType w:val="multilevel"/>
    <w:tmpl w:val="2D687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C30B5"/>
    <w:multiLevelType w:val="hybridMultilevel"/>
    <w:tmpl w:val="35987BA6"/>
    <w:lvl w:ilvl="0" w:tplc="D6C026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8A15E4"/>
    <w:multiLevelType w:val="hybridMultilevel"/>
    <w:tmpl w:val="E94CB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A84EE2"/>
    <w:multiLevelType w:val="hybridMultilevel"/>
    <w:tmpl w:val="296A1E1E"/>
    <w:lvl w:ilvl="0" w:tplc="BFDCCDC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F2681C"/>
    <w:multiLevelType w:val="multilevel"/>
    <w:tmpl w:val="74B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E0168"/>
    <w:multiLevelType w:val="hybridMultilevel"/>
    <w:tmpl w:val="46CC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00E4C"/>
    <w:multiLevelType w:val="multilevel"/>
    <w:tmpl w:val="EA5EA1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C0681"/>
    <w:multiLevelType w:val="hybridMultilevel"/>
    <w:tmpl w:val="5A68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1623F0"/>
    <w:multiLevelType w:val="hybridMultilevel"/>
    <w:tmpl w:val="8602745E"/>
    <w:lvl w:ilvl="0" w:tplc="C6729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31F59"/>
    <w:multiLevelType w:val="hybridMultilevel"/>
    <w:tmpl w:val="C81A1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F2427"/>
    <w:multiLevelType w:val="multilevel"/>
    <w:tmpl w:val="275C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078A1"/>
    <w:multiLevelType w:val="hybridMultilevel"/>
    <w:tmpl w:val="03F0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B5B7B"/>
    <w:multiLevelType w:val="hybridMultilevel"/>
    <w:tmpl w:val="6BDE8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494797">
    <w:abstractNumId w:val="6"/>
  </w:num>
  <w:num w:numId="2" w16cid:durableId="611984469">
    <w:abstractNumId w:val="12"/>
  </w:num>
  <w:num w:numId="3" w16cid:durableId="1389064972">
    <w:abstractNumId w:val="2"/>
  </w:num>
  <w:num w:numId="4" w16cid:durableId="2053653487">
    <w:abstractNumId w:val="5"/>
  </w:num>
  <w:num w:numId="5" w16cid:durableId="1958558140">
    <w:abstractNumId w:val="8"/>
  </w:num>
  <w:num w:numId="6" w16cid:durableId="55909954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0948342">
    <w:abstractNumId w:val="10"/>
  </w:num>
  <w:num w:numId="8" w16cid:durableId="373579261">
    <w:abstractNumId w:val="15"/>
  </w:num>
  <w:num w:numId="9" w16cid:durableId="561989644">
    <w:abstractNumId w:val="4"/>
  </w:num>
  <w:num w:numId="10" w16cid:durableId="362904638">
    <w:abstractNumId w:val="3"/>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16cid:durableId="80421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1552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034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7360383">
    <w:abstractNumId w:val="11"/>
  </w:num>
  <w:num w:numId="15" w16cid:durableId="1581061360">
    <w:abstractNumId w:val="9"/>
  </w:num>
  <w:num w:numId="16" w16cid:durableId="1217202797">
    <w:abstractNumId w:val="0"/>
  </w:num>
  <w:num w:numId="17" w16cid:durableId="531916000">
    <w:abstractNumId w:val="7"/>
  </w:num>
  <w:num w:numId="18" w16cid:durableId="1620916147">
    <w:abstractNumId w:val="13"/>
  </w:num>
  <w:num w:numId="19" w16cid:durableId="19339021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92"/>
    <w:rsid w:val="00051758"/>
    <w:rsid w:val="0005349A"/>
    <w:rsid w:val="00054615"/>
    <w:rsid w:val="000C2A0B"/>
    <w:rsid w:val="000E1A31"/>
    <w:rsid w:val="00117B2C"/>
    <w:rsid w:val="00122C17"/>
    <w:rsid w:val="00127A75"/>
    <w:rsid w:val="00216D39"/>
    <w:rsid w:val="00221DB1"/>
    <w:rsid w:val="00241AA0"/>
    <w:rsid w:val="00253F66"/>
    <w:rsid w:val="002712A9"/>
    <w:rsid w:val="002B400F"/>
    <w:rsid w:val="002B748D"/>
    <w:rsid w:val="002C480F"/>
    <w:rsid w:val="002C6938"/>
    <w:rsid w:val="002E401B"/>
    <w:rsid w:val="003035F0"/>
    <w:rsid w:val="00370E26"/>
    <w:rsid w:val="00384177"/>
    <w:rsid w:val="003C3918"/>
    <w:rsid w:val="003E32CF"/>
    <w:rsid w:val="003F0D30"/>
    <w:rsid w:val="00424C99"/>
    <w:rsid w:val="0046478F"/>
    <w:rsid w:val="004C6CE0"/>
    <w:rsid w:val="004D0591"/>
    <w:rsid w:val="004D70E8"/>
    <w:rsid w:val="004D7D4E"/>
    <w:rsid w:val="00504E03"/>
    <w:rsid w:val="005145A8"/>
    <w:rsid w:val="005150CD"/>
    <w:rsid w:val="0052598B"/>
    <w:rsid w:val="005263F0"/>
    <w:rsid w:val="0057119A"/>
    <w:rsid w:val="005817A0"/>
    <w:rsid w:val="00582588"/>
    <w:rsid w:val="00593A51"/>
    <w:rsid w:val="005954BA"/>
    <w:rsid w:val="005A11BB"/>
    <w:rsid w:val="00601692"/>
    <w:rsid w:val="0064659E"/>
    <w:rsid w:val="00685C9A"/>
    <w:rsid w:val="006C15D3"/>
    <w:rsid w:val="006E0396"/>
    <w:rsid w:val="00704C14"/>
    <w:rsid w:val="007450F8"/>
    <w:rsid w:val="007D6AAF"/>
    <w:rsid w:val="007F268D"/>
    <w:rsid w:val="00895FF8"/>
    <w:rsid w:val="008A4C09"/>
    <w:rsid w:val="008C3C56"/>
    <w:rsid w:val="00944627"/>
    <w:rsid w:val="00946391"/>
    <w:rsid w:val="00961302"/>
    <w:rsid w:val="00983EB4"/>
    <w:rsid w:val="009E0A2F"/>
    <w:rsid w:val="00A2010F"/>
    <w:rsid w:val="00A27380"/>
    <w:rsid w:val="00A274AF"/>
    <w:rsid w:val="00A424F1"/>
    <w:rsid w:val="00AF2136"/>
    <w:rsid w:val="00BA1551"/>
    <w:rsid w:val="00BA7196"/>
    <w:rsid w:val="00BB5356"/>
    <w:rsid w:val="00C51093"/>
    <w:rsid w:val="00C71CE3"/>
    <w:rsid w:val="00C73D43"/>
    <w:rsid w:val="00C848C4"/>
    <w:rsid w:val="00CC0C6F"/>
    <w:rsid w:val="00CC1C50"/>
    <w:rsid w:val="00CF7946"/>
    <w:rsid w:val="00D54C3F"/>
    <w:rsid w:val="00E018B8"/>
    <w:rsid w:val="00E21B7A"/>
    <w:rsid w:val="00E650F5"/>
    <w:rsid w:val="00EB5A87"/>
    <w:rsid w:val="00EC4551"/>
    <w:rsid w:val="00F4194F"/>
    <w:rsid w:val="00F50EFE"/>
    <w:rsid w:val="00F5256F"/>
    <w:rsid w:val="00F7067B"/>
    <w:rsid w:val="00FD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C0AF"/>
  <w15:docId w15:val="{04E205C9-F861-472B-BB7C-6C303E73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692"/>
    <w:pPr>
      <w:ind w:left="720"/>
      <w:contextualSpacing/>
    </w:pPr>
  </w:style>
  <w:style w:type="character" w:styleId="Hyperlink">
    <w:name w:val="Hyperlink"/>
    <w:basedOn w:val="DefaultParagraphFont"/>
    <w:uiPriority w:val="99"/>
    <w:unhideWhenUsed/>
    <w:rsid w:val="004C6CE0"/>
    <w:rPr>
      <w:color w:val="0563C1" w:themeColor="hyperlink"/>
      <w:u w:val="single"/>
    </w:rPr>
  </w:style>
  <w:style w:type="character" w:customStyle="1" w:styleId="UnresolvedMention1">
    <w:name w:val="Unresolved Mention1"/>
    <w:basedOn w:val="DefaultParagraphFont"/>
    <w:uiPriority w:val="99"/>
    <w:semiHidden/>
    <w:unhideWhenUsed/>
    <w:rsid w:val="004C6CE0"/>
    <w:rPr>
      <w:color w:val="808080"/>
      <w:shd w:val="clear" w:color="auto" w:fill="E6E6E6"/>
    </w:rPr>
  </w:style>
  <w:style w:type="paragraph" w:styleId="Header">
    <w:name w:val="header"/>
    <w:basedOn w:val="Normal"/>
    <w:link w:val="HeaderChar"/>
    <w:uiPriority w:val="99"/>
    <w:unhideWhenUsed/>
    <w:rsid w:val="00A42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F1"/>
  </w:style>
  <w:style w:type="paragraph" w:styleId="Footer">
    <w:name w:val="footer"/>
    <w:basedOn w:val="Normal"/>
    <w:link w:val="FooterChar"/>
    <w:uiPriority w:val="99"/>
    <w:unhideWhenUsed/>
    <w:rsid w:val="00A42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F1"/>
  </w:style>
  <w:style w:type="paragraph" w:styleId="BalloonText">
    <w:name w:val="Balloon Text"/>
    <w:basedOn w:val="Normal"/>
    <w:link w:val="BalloonTextChar"/>
    <w:uiPriority w:val="99"/>
    <w:semiHidden/>
    <w:unhideWhenUsed/>
    <w:rsid w:val="002E40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0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2712A9"/>
    <w:rPr>
      <w:sz w:val="16"/>
      <w:szCs w:val="16"/>
    </w:rPr>
  </w:style>
  <w:style w:type="paragraph" w:styleId="CommentText">
    <w:name w:val="annotation text"/>
    <w:basedOn w:val="Normal"/>
    <w:link w:val="CommentTextChar"/>
    <w:uiPriority w:val="99"/>
    <w:semiHidden/>
    <w:unhideWhenUsed/>
    <w:rsid w:val="002712A9"/>
    <w:pPr>
      <w:spacing w:line="240" w:lineRule="auto"/>
    </w:pPr>
    <w:rPr>
      <w:sz w:val="20"/>
      <w:szCs w:val="20"/>
    </w:rPr>
  </w:style>
  <w:style w:type="character" w:customStyle="1" w:styleId="CommentTextChar">
    <w:name w:val="Comment Text Char"/>
    <w:basedOn w:val="DefaultParagraphFont"/>
    <w:link w:val="CommentText"/>
    <w:uiPriority w:val="99"/>
    <w:semiHidden/>
    <w:rsid w:val="002712A9"/>
    <w:rPr>
      <w:sz w:val="20"/>
      <w:szCs w:val="20"/>
    </w:rPr>
  </w:style>
  <w:style w:type="paragraph" w:styleId="CommentSubject">
    <w:name w:val="annotation subject"/>
    <w:basedOn w:val="CommentText"/>
    <w:next w:val="CommentText"/>
    <w:link w:val="CommentSubjectChar"/>
    <w:uiPriority w:val="99"/>
    <w:semiHidden/>
    <w:unhideWhenUsed/>
    <w:rsid w:val="002712A9"/>
    <w:rPr>
      <w:b/>
      <w:bCs/>
    </w:rPr>
  </w:style>
  <w:style w:type="character" w:customStyle="1" w:styleId="CommentSubjectChar">
    <w:name w:val="Comment Subject Char"/>
    <w:basedOn w:val="CommentTextChar"/>
    <w:link w:val="CommentSubject"/>
    <w:uiPriority w:val="99"/>
    <w:semiHidden/>
    <w:rsid w:val="002712A9"/>
    <w:rPr>
      <w:b/>
      <w:bCs/>
      <w:sz w:val="20"/>
      <w:szCs w:val="20"/>
    </w:rPr>
  </w:style>
  <w:style w:type="character" w:styleId="UnresolvedMention">
    <w:name w:val="Unresolved Mention"/>
    <w:basedOn w:val="DefaultParagraphFont"/>
    <w:uiPriority w:val="99"/>
    <w:semiHidden/>
    <w:unhideWhenUsed/>
    <w:rsid w:val="00944627"/>
    <w:rPr>
      <w:color w:val="605E5C"/>
      <w:shd w:val="clear" w:color="auto" w:fill="E1DFDD"/>
    </w:rPr>
  </w:style>
  <w:style w:type="paragraph" w:styleId="Revision">
    <w:name w:val="Revision"/>
    <w:hidden/>
    <w:uiPriority w:val="99"/>
    <w:semiHidden/>
    <w:rsid w:val="00A27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7909">
      <w:bodyDiv w:val="1"/>
      <w:marLeft w:val="0"/>
      <w:marRight w:val="0"/>
      <w:marTop w:val="0"/>
      <w:marBottom w:val="0"/>
      <w:divBdr>
        <w:top w:val="none" w:sz="0" w:space="0" w:color="auto"/>
        <w:left w:val="none" w:sz="0" w:space="0" w:color="auto"/>
        <w:bottom w:val="none" w:sz="0" w:space="0" w:color="auto"/>
        <w:right w:val="none" w:sz="0" w:space="0" w:color="auto"/>
      </w:divBdr>
      <w:divsChild>
        <w:div w:id="1484390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466306">
              <w:marLeft w:val="0"/>
              <w:marRight w:val="0"/>
              <w:marTop w:val="0"/>
              <w:marBottom w:val="0"/>
              <w:divBdr>
                <w:top w:val="none" w:sz="0" w:space="0" w:color="auto"/>
                <w:left w:val="none" w:sz="0" w:space="0" w:color="auto"/>
                <w:bottom w:val="none" w:sz="0" w:space="0" w:color="auto"/>
                <w:right w:val="none" w:sz="0" w:space="0" w:color="auto"/>
              </w:divBdr>
              <w:divsChild>
                <w:div w:id="987897929">
                  <w:marLeft w:val="0"/>
                  <w:marRight w:val="0"/>
                  <w:marTop w:val="0"/>
                  <w:marBottom w:val="0"/>
                  <w:divBdr>
                    <w:top w:val="none" w:sz="0" w:space="0" w:color="auto"/>
                    <w:left w:val="none" w:sz="0" w:space="0" w:color="auto"/>
                    <w:bottom w:val="none" w:sz="0" w:space="0" w:color="auto"/>
                    <w:right w:val="none" w:sz="0" w:space="0" w:color="auto"/>
                  </w:divBdr>
                  <w:divsChild>
                    <w:div w:id="339622260">
                      <w:marLeft w:val="0"/>
                      <w:marRight w:val="0"/>
                      <w:marTop w:val="0"/>
                      <w:marBottom w:val="0"/>
                      <w:divBdr>
                        <w:top w:val="none" w:sz="0" w:space="0" w:color="auto"/>
                        <w:left w:val="none" w:sz="0" w:space="0" w:color="auto"/>
                        <w:bottom w:val="none" w:sz="0" w:space="0" w:color="auto"/>
                        <w:right w:val="none" w:sz="0" w:space="0" w:color="auto"/>
                      </w:divBdr>
                      <w:divsChild>
                        <w:div w:id="82597889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22037990">
      <w:bodyDiv w:val="1"/>
      <w:marLeft w:val="0"/>
      <w:marRight w:val="0"/>
      <w:marTop w:val="0"/>
      <w:marBottom w:val="0"/>
      <w:divBdr>
        <w:top w:val="none" w:sz="0" w:space="0" w:color="auto"/>
        <w:left w:val="none" w:sz="0" w:space="0" w:color="auto"/>
        <w:bottom w:val="none" w:sz="0" w:space="0" w:color="auto"/>
        <w:right w:val="none" w:sz="0" w:space="0" w:color="auto"/>
      </w:divBdr>
    </w:div>
    <w:div w:id="347801946">
      <w:bodyDiv w:val="1"/>
      <w:marLeft w:val="0"/>
      <w:marRight w:val="0"/>
      <w:marTop w:val="0"/>
      <w:marBottom w:val="0"/>
      <w:divBdr>
        <w:top w:val="none" w:sz="0" w:space="0" w:color="auto"/>
        <w:left w:val="none" w:sz="0" w:space="0" w:color="auto"/>
        <w:bottom w:val="none" w:sz="0" w:space="0" w:color="auto"/>
        <w:right w:val="none" w:sz="0" w:space="0" w:color="auto"/>
      </w:divBdr>
      <w:divsChild>
        <w:div w:id="2105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397982">
              <w:marLeft w:val="0"/>
              <w:marRight w:val="0"/>
              <w:marTop w:val="0"/>
              <w:marBottom w:val="0"/>
              <w:divBdr>
                <w:top w:val="none" w:sz="0" w:space="0" w:color="auto"/>
                <w:left w:val="none" w:sz="0" w:space="0" w:color="auto"/>
                <w:bottom w:val="none" w:sz="0" w:space="0" w:color="auto"/>
                <w:right w:val="none" w:sz="0" w:space="0" w:color="auto"/>
              </w:divBdr>
              <w:divsChild>
                <w:div w:id="932930193">
                  <w:marLeft w:val="0"/>
                  <w:marRight w:val="0"/>
                  <w:marTop w:val="0"/>
                  <w:marBottom w:val="0"/>
                  <w:divBdr>
                    <w:top w:val="none" w:sz="0" w:space="0" w:color="auto"/>
                    <w:left w:val="none" w:sz="0" w:space="0" w:color="auto"/>
                    <w:bottom w:val="none" w:sz="0" w:space="0" w:color="auto"/>
                    <w:right w:val="none" w:sz="0" w:space="0" w:color="auto"/>
                  </w:divBdr>
                  <w:divsChild>
                    <w:div w:id="578052965">
                      <w:marLeft w:val="0"/>
                      <w:marRight w:val="0"/>
                      <w:marTop w:val="0"/>
                      <w:marBottom w:val="0"/>
                      <w:divBdr>
                        <w:top w:val="none" w:sz="0" w:space="0" w:color="auto"/>
                        <w:left w:val="none" w:sz="0" w:space="0" w:color="auto"/>
                        <w:bottom w:val="none" w:sz="0" w:space="0" w:color="auto"/>
                        <w:right w:val="none" w:sz="0" w:space="0" w:color="auto"/>
                      </w:divBdr>
                      <w:divsChild>
                        <w:div w:id="104498418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363361225">
      <w:bodyDiv w:val="1"/>
      <w:marLeft w:val="0"/>
      <w:marRight w:val="0"/>
      <w:marTop w:val="0"/>
      <w:marBottom w:val="0"/>
      <w:divBdr>
        <w:top w:val="none" w:sz="0" w:space="0" w:color="auto"/>
        <w:left w:val="none" w:sz="0" w:space="0" w:color="auto"/>
        <w:bottom w:val="none" w:sz="0" w:space="0" w:color="auto"/>
        <w:right w:val="none" w:sz="0" w:space="0" w:color="auto"/>
      </w:divBdr>
    </w:div>
    <w:div w:id="481121217">
      <w:bodyDiv w:val="1"/>
      <w:marLeft w:val="0"/>
      <w:marRight w:val="0"/>
      <w:marTop w:val="0"/>
      <w:marBottom w:val="0"/>
      <w:divBdr>
        <w:top w:val="none" w:sz="0" w:space="0" w:color="auto"/>
        <w:left w:val="none" w:sz="0" w:space="0" w:color="auto"/>
        <w:bottom w:val="none" w:sz="0" w:space="0" w:color="auto"/>
        <w:right w:val="none" w:sz="0" w:space="0" w:color="auto"/>
      </w:divBdr>
    </w:div>
    <w:div w:id="494030846">
      <w:bodyDiv w:val="1"/>
      <w:marLeft w:val="0"/>
      <w:marRight w:val="0"/>
      <w:marTop w:val="0"/>
      <w:marBottom w:val="0"/>
      <w:divBdr>
        <w:top w:val="none" w:sz="0" w:space="0" w:color="auto"/>
        <w:left w:val="none" w:sz="0" w:space="0" w:color="auto"/>
        <w:bottom w:val="none" w:sz="0" w:space="0" w:color="auto"/>
        <w:right w:val="none" w:sz="0" w:space="0" w:color="auto"/>
      </w:divBdr>
    </w:div>
    <w:div w:id="645285082">
      <w:bodyDiv w:val="1"/>
      <w:marLeft w:val="0"/>
      <w:marRight w:val="0"/>
      <w:marTop w:val="0"/>
      <w:marBottom w:val="0"/>
      <w:divBdr>
        <w:top w:val="none" w:sz="0" w:space="0" w:color="auto"/>
        <w:left w:val="none" w:sz="0" w:space="0" w:color="auto"/>
        <w:bottom w:val="none" w:sz="0" w:space="0" w:color="auto"/>
        <w:right w:val="none" w:sz="0" w:space="0" w:color="auto"/>
      </w:divBdr>
    </w:div>
    <w:div w:id="877742376">
      <w:bodyDiv w:val="1"/>
      <w:marLeft w:val="0"/>
      <w:marRight w:val="0"/>
      <w:marTop w:val="0"/>
      <w:marBottom w:val="0"/>
      <w:divBdr>
        <w:top w:val="none" w:sz="0" w:space="0" w:color="auto"/>
        <w:left w:val="none" w:sz="0" w:space="0" w:color="auto"/>
        <w:bottom w:val="none" w:sz="0" w:space="0" w:color="auto"/>
        <w:right w:val="none" w:sz="0" w:space="0" w:color="auto"/>
      </w:divBdr>
    </w:div>
    <w:div w:id="909121751">
      <w:bodyDiv w:val="1"/>
      <w:marLeft w:val="0"/>
      <w:marRight w:val="0"/>
      <w:marTop w:val="0"/>
      <w:marBottom w:val="0"/>
      <w:divBdr>
        <w:top w:val="none" w:sz="0" w:space="0" w:color="auto"/>
        <w:left w:val="none" w:sz="0" w:space="0" w:color="auto"/>
        <w:bottom w:val="none" w:sz="0" w:space="0" w:color="auto"/>
        <w:right w:val="none" w:sz="0" w:space="0" w:color="auto"/>
      </w:divBdr>
    </w:div>
    <w:div w:id="981616470">
      <w:bodyDiv w:val="1"/>
      <w:marLeft w:val="0"/>
      <w:marRight w:val="0"/>
      <w:marTop w:val="0"/>
      <w:marBottom w:val="0"/>
      <w:divBdr>
        <w:top w:val="none" w:sz="0" w:space="0" w:color="auto"/>
        <w:left w:val="none" w:sz="0" w:space="0" w:color="auto"/>
        <w:bottom w:val="none" w:sz="0" w:space="0" w:color="auto"/>
        <w:right w:val="none" w:sz="0" w:space="0" w:color="auto"/>
      </w:divBdr>
    </w:div>
    <w:div w:id="1193809352">
      <w:bodyDiv w:val="1"/>
      <w:marLeft w:val="0"/>
      <w:marRight w:val="0"/>
      <w:marTop w:val="0"/>
      <w:marBottom w:val="0"/>
      <w:divBdr>
        <w:top w:val="none" w:sz="0" w:space="0" w:color="auto"/>
        <w:left w:val="none" w:sz="0" w:space="0" w:color="auto"/>
        <w:bottom w:val="none" w:sz="0" w:space="0" w:color="auto"/>
        <w:right w:val="none" w:sz="0" w:space="0" w:color="auto"/>
      </w:divBdr>
      <w:divsChild>
        <w:div w:id="1468889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76102">
              <w:marLeft w:val="0"/>
              <w:marRight w:val="0"/>
              <w:marTop w:val="0"/>
              <w:marBottom w:val="0"/>
              <w:divBdr>
                <w:top w:val="none" w:sz="0" w:space="0" w:color="auto"/>
                <w:left w:val="none" w:sz="0" w:space="0" w:color="auto"/>
                <w:bottom w:val="none" w:sz="0" w:space="0" w:color="auto"/>
                <w:right w:val="none" w:sz="0" w:space="0" w:color="auto"/>
              </w:divBdr>
              <w:divsChild>
                <w:div w:id="1115752127">
                  <w:marLeft w:val="0"/>
                  <w:marRight w:val="0"/>
                  <w:marTop w:val="0"/>
                  <w:marBottom w:val="0"/>
                  <w:divBdr>
                    <w:top w:val="none" w:sz="0" w:space="0" w:color="auto"/>
                    <w:left w:val="none" w:sz="0" w:space="0" w:color="auto"/>
                    <w:bottom w:val="none" w:sz="0" w:space="0" w:color="auto"/>
                    <w:right w:val="none" w:sz="0" w:space="0" w:color="auto"/>
                  </w:divBdr>
                  <w:divsChild>
                    <w:div w:id="918831420">
                      <w:marLeft w:val="0"/>
                      <w:marRight w:val="0"/>
                      <w:marTop w:val="0"/>
                      <w:marBottom w:val="0"/>
                      <w:divBdr>
                        <w:top w:val="none" w:sz="0" w:space="0" w:color="auto"/>
                        <w:left w:val="none" w:sz="0" w:space="0" w:color="auto"/>
                        <w:bottom w:val="none" w:sz="0" w:space="0" w:color="auto"/>
                        <w:right w:val="none" w:sz="0" w:space="0" w:color="auto"/>
                      </w:divBdr>
                      <w:divsChild>
                        <w:div w:id="20655657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224439356">
      <w:bodyDiv w:val="1"/>
      <w:marLeft w:val="0"/>
      <w:marRight w:val="0"/>
      <w:marTop w:val="0"/>
      <w:marBottom w:val="0"/>
      <w:divBdr>
        <w:top w:val="none" w:sz="0" w:space="0" w:color="auto"/>
        <w:left w:val="none" w:sz="0" w:space="0" w:color="auto"/>
        <w:bottom w:val="none" w:sz="0" w:space="0" w:color="auto"/>
        <w:right w:val="none" w:sz="0" w:space="0" w:color="auto"/>
      </w:divBdr>
    </w:div>
    <w:div w:id="1553273029">
      <w:bodyDiv w:val="1"/>
      <w:marLeft w:val="0"/>
      <w:marRight w:val="0"/>
      <w:marTop w:val="0"/>
      <w:marBottom w:val="0"/>
      <w:divBdr>
        <w:top w:val="none" w:sz="0" w:space="0" w:color="auto"/>
        <w:left w:val="none" w:sz="0" w:space="0" w:color="auto"/>
        <w:bottom w:val="none" w:sz="0" w:space="0" w:color="auto"/>
        <w:right w:val="none" w:sz="0" w:space="0" w:color="auto"/>
      </w:divBdr>
    </w:div>
    <w:div w:id="1947226659">
      <w:bodyDiv w:val="1"/>
      <w:marLeft w:val="0"/>
      <w:marRight w:val="0"/>
      <w:marTop w:val="0"/>
      <w:marBottom w:val="0"/>
      <w:divBdr>
        <w:top w:val="none" w:sz="0" w:space="0" w:color="auto"/>
        <w:left w:val="none" w:sz="0" w:space="0" w:color="auto"/>
        <w:bottom w:val="none" w:sz="0" w:space="0" w:color="auto"/>
        <w:right w:val="none" w:sz="0" w:space="0" w:color="auto"/>
      </w:divBdr>
    </w:div>
    <w:div w:id="1978753263">
      <w:bodyDiv w:val="1"/>
      <w:marLeft w:val="0"/>
      <w:marRight w:val="0"/>
      <w:marTop w:val="0"/>
      <w:marBottom w:val="0"/>
      <w:divBdr>
        <w:top w:val="none" w:sz="0" w:space="0" w:color="auto"/>
        <w:left w:val="none" w:sz="0" w:space="0" w:color="auto"/>
        <w:bottom w:val="none" w:sz="0" w:space="0" w:color="auto"/>
        <w:right w:val="none" w:sz="0" w:space="0" w:color="auto"/>
      </w:divBdr>
      <w:divsChild>
        <w:div w:id="21381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7959">
              <w:marLeft w:val="0"/>
              <w:marRight w:val="0"/>
              <w:marTop w:val="0"/>
              <w:marBottom w:val="0"/>
              <w:divBdr>
                <w:top w:val="none" w:sz="0" w:space="0" w:color="auto"/>
                <w:left w:val="none" w:sz="0" w:space="0" w:color="auto"/>
                <w:bottom w:val="none" w:sz="0" w:space="0" w:color="auto"/>
                <w:right w:val="none" w:sz="0" w:space="0" w:color="auto"/>
              </w:divBdr>
              <w:divsChild>
                <w:div w:id="1138451696">
                  <w:marLeft w:val="0"/>
                  <w:marRight w:val="0"/>
                  <w:marTop w:val="0"/>
                  <w:marBottom w:val="0"/>
                  <w:divBdr>
                    <w:top w:val="none" w:sz="0" w:space="0" w:color="auto"/>
                    <w:left w:val="none" w:sz="0" w:space="0" w:color="auto"/>
                    <w:bottom w:val="none" w:sz="0" w:space="0" w:color="auto"/>
                    <w:right w:val="none" w:sz="0" w:space="0" w:color="auto"/>
                  </w:divBdr>
                  <w:divsChild>
                    <w:div w:id="886112494">
                      <w:marLeft w:val="0"/>
                      <w:marRight w:val="0"/>
                      <w:marTop w:val="0"/>
                      <w:marBottom w:val="0"/>
                      <w:divBdr>
                        <w:top w:val="none" w:sz="0" w:space="0" w:color="auto"/>
                        <w:left w:val="none" w:sz="0" w:space="0" w:color="auto"/>
                        <w:bottom w:val="none" w:sz="0" w:space="0" w:color="auto"/>
                        <w:right w:val="none" w:sz="0" w:space="0" w:color="auto"/>
                      </w:divBdr>
                      <w:divsChild>
                        <w:div w:id="102741104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9819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dawards.secure-platform.com/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594</Words>
  <Characters>3392</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2024-10-17T18:14:00Z</dcterms:created>
  <dcterms:modified xsi:type="dcterms:W3CDTF">2024-10-22T21:08:00Z</dcterms:modified>
</cp:coreProperties>
</file>