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15B" w:rsidRDefault="0036615B">
      <w:bookmarkStart w:id="0" w:name="_GoBack"/>
      <w:bookmarkEnd w:id="0"/>
    </w:p>
    <w:p w:rsidR="0036615B" w:rsidRDefault="0036615B"/>
    <w:p w:rsidR="006F2306" w:rsidRDefault="006F2306" w:rsidP="00684857">
      <w:pPr>
        <w:jc w:val="center"/>
        <w:rPr>
          <w:rFonts w:ascii="Arial" w:hAnsi="Arial" w:cs="Arial"/>
          <w:b/>
          <w:sz w:val="28"/>
          <w:szCs w:val="28"/>
        </w:rPr>
      </w:pPr>
      <w:r w:rsidRPr="006F2306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DE74E0" wp14:editId="1936822E">
                <wp:simplePos x="0" y="0"/>
                <wp:positionH relativeFrom="column">
                  <wp:posOffset>731520</wp:posOffset>
                </wp:positionH>
                <wp:positionV relativeFrom="paragraph">
                  <wp:posOffset>99060</wp:posOffset>
                </wp:positionV>
                <wp:extent cx="4572000" cy="6400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306" w:rsidRDefault="006F2306">
                            <w:r>
                              <w:rPr>
                                <w:rStyle w:val="Strong"/>
                                <w:rFonts w:ascii="Open Sans" w:hAnsi="Open Sans"/>
                                <w:color w:val="373737"/>
                                <w:sz w:val="23"/>
                                <w:szCs w:val="23"/>
                              </w:rPr>
                              <w:t>Our mission is to provide talent development and networking opportunities</w:t>
                            </w:r>
                            <w:r>
                              <w:rPr>
                                <w:rFonts w:ascii="Open Sans" w:hAnsi="Open Sans"/>
                                <w:color w:val="373737"/>
                                <w:sz w:val="23"/>
                                <w:szCs w:val="23"/>
                              </w:rPr>
                              <w:t> </w:t>
                            </w:r>
                            <w:r>
                              <w:rPr>
                                <w:rStyle w:val="Strong"/>
                                <w:rFonts w:ascii="Open Sans" w:hAnsi="Open Sans"/>
                                <w:color w:val="373737"/>
                                <w:sz w:val="23"/>
                                <w:szCs w:val="23"/>
                              </w:rPr>
                              <w:t>for the purpose of</w:t>
                            </w:r>
                            <w:r>
                              <w:rPr>
                                <w:rFonts w:ascii="Open Sans" w:hAnsi="Open Sans"/>
                                <w:color w:val="373737"/>
                                <w:sz w:val="23"/>
                                <w:szCs w:val="23"/>
                              </w:rPr>
                              <w:t> </w:t>
                            </w:r>
                            <w:r>
                              <w:rPr>
                                <w:rStyle w:val="Strong"/>
                                <w:rFonts w:ascii="Open Sans" w:hAnsi="Open Sans"/>
                                <w:color w:val="373737"/>
                                <w:sz w:val="23"/>
                                <w:szCs w:val="23"/>
                              </w:rPr>
                              <w:t>achieving work-related competence, higher performance, and professional growth.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E74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.6pt;margin-top:7.8pt;width:5in;height:5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" strokecolor="#ed7d31 [3205]">
                <v:textbox>
                  <w:txbxContent>
                    <w:p w:rsidR="006F2306" w:rsidRDefault="006F2306">
                      <w:r>
                        <w:rPr>
                          <w:rStyle w:val="Strong"/>
                          <w:rFonts w:ascii="Open Sans" w:hAnsi="Open Sans"/>
                          <w:color w:val="373737"/>
                          <w:sz w:val="23"/>
                          <w:szCs w:val="23"/>
                        </w:rPr>
                        <w:t>Our mission is to provide talent development and networking opportunities</w:t>
                      </w:r>
                      <w:r>
                        <w:rPr>
                          <w:rFonts w:ascii="Open Sans" w:hAnsi="Open Sans"/>
                          <w:color w:val="373737"/>
                          <w:sz w:val="23"/>
                          <w:szCs w:val="23"/>
                        </w:rPr>
                        <w:t> </w:t>
                      </w:r>
                      <w:r>
                        <w:rPr>
                          <w:rStyle w:val="Strong"/>
                          <w:rFonts w:ascii="Open Sans" w:hAnsi="Open Sans"/>
                          <w:color w:val="373737"/>
                          <w:sz w:val="23"/>
                          <w:szCs w:val="23"/>
                        </w:rPr>
                        <w:t>for the purpose of</w:t>
                      </w:r>
                      <w:r>
                        <w:rPr>
                          <w:rFonts w:ascii="Open Sans" w:hAnsi="Open Sans"/>
                          <w:color w:val="373737"/>
                          <w:sz w:val="23"/>
                          <w:szCs w:val="23"/>
                        </w:rPr>
                        <w:t> </w:t>
                      </w:r>
                      <w:r>
                        <w:rPr>
                          <w:rStyle w:val="Strong"/>
                          <w:rFonts w:ascii="Open Sans" w:hAnsi="Open Sans"/>
                          <w:color w:val="373737"/>
                          <w:sz w:val="23"/>
                          <w:szCs w:val="23"/>
                        </w:rPr>
                        <w:t>achieving work-related competence, higher performance, and professional growth.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2306" w:rsidRDefault="006F2306" w:rsidP="00684857">
      <w:pPr>
        <w:jc w:val="center"/>
        <w:rPr>
          <w:rFonts w:ascii="Arial" w:hAnsi="Arial" w:cs="Arial"/>
          <w:b/>
          <w:sz w:val="28"/>
          <w:szCs w:val="28"/>
        </w:rPr>
      </w:pPr>
    </w:p>
    <w:p w:rsidR="006F2306" w:rsidRDefault="006F2306" w:rsidP="00684857">
      <w:pPr>
        <w:jc w:val="center"/>
        <w:rPr>
          <w:rFonts w:ascii="Arial" w:hAnsi="Arial" w:cs="Arial"/>
          <w:b/>
          <w:sz w:val="28"/>
          <w:szCs w:val="28"/>
        </w:rPr>
      </w:pPr>
    </w:p>
    <w:p w:rsidR="00C10DDA" w:rsidRPr="00C10DDA" w:rsidRDefault="0036615B" w:rsidP="00C10DDA">
      <w:pPr>
        <w:jc w:val="center"/>
        <w:rPr>
          <w:rFonts w:ascii="Arial" w:hAnsi="Arial" w:cs="Arial"/>
          <w:b/>
          <w:sz w:val="28"/>
          <w:szCs w:val="28"/>
        </w:rPr>
      </w:pPr>
      <w:r w:rsidRPr="0068485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-617220</wp:posOffset>
            </wp:positionV>
            <wp:extent cx="3560445" cy="965835"/>
            <wp:effectExtent l="0" t="0" r="190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wkeye ATD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44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4857">
        <w:rPr>
          <w:rFonts w:ascii="Arial" w:hAnsi="Arial" w:cs="Arial"/>
          <w:b/>
          <w:sz w:val="28"/>
          <w:szCs w:val="28"/>
        </w:rPr>
        <w:t>2015 ATD Hawkeye Chapter Executive Leadership Breakfast</w:t>
      </w:r>
    </w:p>
    <w:p w:rsidR="0036615B" w:rsidRDefault="00684857">
      <w:pPr>
        <w:rPr>
          <w:rFonts w:ascii="Arial" w:hAnsi="Arial" w:cs="Arial"/>
          <w:b/>
          <w:sz w:val="24"/>
          <w:szCs w:val="24"/>
        </w:rPr>
      </w:pPr>
      <w:r w:rsidRPr="00684857">
        <w:rPr>
          <w:rFonts w:ascii="Arial" w:hAnsi="Arial" w:cs="Arial"/>
          <w:b/>
          <w:sz w:val="24"/>
          <w:szCs w:val="24"/>
          <w:u w:val="single"/>
        </w:rPr>
        <w:t>Date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36615B" w:rsidRPr="006F2306">
        <w:rPr>
          <w:rFonts w:ascii="Arial" w:hAnsi="Arial" w:cs="Arial"/>
          <w:b/>
          <w:sz w:val="24"/>
          <w:szCs w:val="24"/>
        </w:rPr>
        <w:t>May 13, 2015</w:t>
      </w:r>
    </w:p>
    <w:p w:rsidR="00C10DDA" w:rsidRPr="006F2306" w:rsidRDefault="00C10D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Time: 7:45 am – 9:30 am</w:t>
      </w:r>
    </w:p>
    <w:p w:rsidR="0036615B" w:rsidRDefault="0036615B">
      <w:pPr>
        <w:rPr>
          <w:rFonts w:ascii="Arial" w:hAnsi="Arial" w:cs="Arial"/>
        </w:rPr>
      </w:pPr>
      <w:r w:rsidRPr="0036615B">
        <w:rPr>
          <w:rFonts w:ascii="Arial" w:hAnsi="Arial" w:cs="Arial"/>
          <w:b/>
          <w:sz w:val="24"/>
          <w:szCs w:val="24"/>
          <w:u w:val="single"/>
        </w:rPr>
        <w:t>Location:</w:t>
      </w:r>
      <w:r>
        <w:rPr>
          <w:rFonts w:ascii="Arial" w:hAnsi="Arial" w:cs="Arial"/>
          <w:sz w:val="24"/>
          <w:szCs w:val="24"/>
        </w:rPr>
        <w:t xml:space="preserve"> </w:t>
      </w:r>
      <w:r w:rsidRPr="006F2306">
        <w:rPr>
          <w:rFonts w:ascii="Arial" w:hAnsi="Arial" w:cs="Arial"/>
        </w:rPr>
        <w:t>Mount Mercy University House, 305 Nassau Drive, S.E. Cedar Rapids, IA  52403</w:t>
      </w:r>
    </w:p>
    <w:p w:rsidR="00547BF8" w:rsidRPr="006F2306" w:rsidRDefault="00547BF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2701"/>
        <w:gridCol w:w="6562"/>
      </w:tblGrid>
      <w:tr w:rsidR="00684857" w:rsidTr="0036615B">
        <w:tc>
          <w:tcPr>
            <w:tcW w:w="0" w:type="auto"/>
            <w:shd w:val="clear" w:color="auto" w:fill="ED7D31" w:themeFill="accent2"/>
          </w:tcPr>
          <w:p w:rsidR="0036615B" w:rsidRPr="0036615B" w:rsidRDefault="00366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5B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0" w:type="auto"/>
            <w:shd w:val="clear" w:color="auto" w:fill="ED7D31" w:themeFill="accent2"/>
          </w:tcPr>
          <w:p w:rsidR="0036615B" w:rsidRPr="0036615B" w:rsidRDefault="00366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5B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0" w:type="auto"/>
            <w:shd w:val="clear" w:color="auto" w:fill="ED7D31" w:themeFill="accent2"/>
          </w:tcPr>
          <w:p w:rsidR="0036615B" w:rsidRPr="0036615B" w:rsidRDefault="00366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5B">
              <w:rPr>
                <w:rFonts w:ascii="Times New Roman" w:hAnsi="Times New Roman" w:cs="Times New Roman"/>
                <w:b/>
                <w:sz w:val="24"/>
                <w:szCs w:val="24"/>
              </w:rPr>
              <w:t>Desired Outcome</w:t>
            </w:r>
          </w:p>
        </w:tc>
      </w:tr>
      <w:tr w:rsidR="00684857" w:rsidTr="0036615B">
        <w:tc>
          <w:tcPr>
            <w:tcW w:w="0" w:type="auto"/>
          </w:tcPr>
          <w:p w:rsidR="0036615B" w:rsidRPr="0036615B" w:rsidRDefault="003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5B">
              <w:rPr>
                <w:rFonts w:ascii="Times New Roman" w:hAnsi="Times New Roman" w:cs="Times New Roman"/>
                <w:sz w:val="24"/>
                <w:szCs w:val="24"/>
              </w:rPr>
              <w:t>7:45 am</w:t>
            </w:r>
          </w:p>
        </w:tc>
        <w:tc>
          <w:tcPr>
            <w:tcW w:w="0" w:type="auto"/>
          </w:tcPr>
          <w:p w:rsidR="0036615B" w:rsidRPr="0036615B" w:rsidRDefault="003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5B">
              <w:rPr>
                <w:rFonts w:ascii="Times New Roman" w:hAnsi="Times New Roman" w:cs="Times New Roman"/>
                <w:sz w:val="24"/>
                <w:szCs w:val="24"/>
              </w:rPr>
              <w:t>Networking and Breakfast</w:t>
            </w:r>
          </w:p>
        </w:tc>
        <w:tc>
          <w:tcPr>
            <w:tcW w:w="0" w:type="auto"/>
          </w:tcPr>
          <w:p w:rsidR="0036615B" w:rsidRDefault="003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Opportunity to network and meet other senior leaders in talent development in our corridor community</w:t>
            </w:r>
          </w:p>
          <w:p w:rsidR="00547BF8" w:rsidRDefault="00547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F8" w:rsidRPr="0036615B" w:rsidRDefault="00547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57" w:rsidTr="0036615B">
        <w:tc>
          <w:tcPr>
            <w:tcW w:w="0" w:type="auto"/>
          </w:tcPr>
          <w:p w:rsidR="0036615B" w:rsidRPr="0036615B" w:rsidRDefault="003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8:15 am</w:t>
            </w:r>
          </w:p>
        </w:tc>
        <w:tc>
          <w:tcPr>
            <w:tcW w:w="0" w:type="auto"/>
          </w:tcPr>
          <w:p w:rsidR="0036615B" w:rsidRDefault="003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Proud to Introduce You to ATD-Hawkeye Chapter and ATD National</w:t>
            </w:r>
          </w:p>
          <w:p w:rsidR="00547BF8" w:rsidRPr="0036615B" w:rsidRDefault="00547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615B" w:rsidRPr="0036615B" w:rsidRDefault="0036615B" w:rsidP="0054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Become aware of the mission, networking and professional development opportunities available through the local chapter and National organization</w:t>
            </w:r>
          </w:p>
        </w:tc>
      </w:tr>
      <w:tr w:rsidR="00684857" w:rsidTr="0036615B">
        <w:tc>
          <w:tcPr>
            <w:tcW w:w="0" w:type="auto"/>
          </w:tcPr>
          <w:p w:rsidR="0036615B" w:rsidRPr="0036615B" w:rsidRDefault="003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 w:rsidR="00684857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0" w:type="auto"/>
          </w:tcPr>
          <w:p w:rsidR="0036615B" w:rsidRPr="0036615B" w:rsidRDefault="003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CPLP</w:t>
            </w:r>
            <w:r w:rsidRPr="003661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®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684857">
              <w:rPr>
                <w:rFonts w:ascii="Times New Roman" w:hAnsi="Times New Roman" w:cs="Times New Roman"/>
                <w:sz w:val="24"/>
                <w:szCs w:val="24"/>
              </w:rPr>
              <w:t xml:space="preserve">Certification </w:t>
            </w:r>
          </w:p>
        </w:tc>
        <w:tc>
          <w:tcPr>
            <w:tcW w:w="0" w:type="auto"/>
          </w:tcPr>
          <w:p w:rsidR="0036615B" w:rsidRDefault="00684857" w:rsidP="0068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 about the ATD Competency model and discover the benefits and process for having professionals in your organizations become CPLP</w:t>
            </w:r>
            <w:r w:rsidRPr="006848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Certified</w:t>
            </w:r>
          </w:p>
          <w:p w:rsidR="00547BF8" w:rsidRDefault="00547BF8" w:rsidP="00684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F8" w:rsidRPr="0036615B" w:rsidRDefault="00547BF8" w:rsidP="00684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57" w:rsidTr="0036615B">
        <w:tc>
          <w:tcPr>
            <w:tcW w:w="0" w:type="auto"/>
          </w:tcPr>
          <w:p w:rsidR="0036615B" w:rsidRPr="0036615B" w:rsidRDefault="0068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 am</w:t>
            </w:r>
          </w:p>
        </w:tc>
        <w:tc>
          <w:tcPr>
            <w:tcW w:w="0" w:type="auto"/>
          </w:tcPr>
          <w:p w:rsidR="0036615B" w:rsidRPr="0036615B" w:rsidRDefault="00684857" w:rsidP="0068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Help Us Help You!</w:t>
            </w:r>
          </w:p>
        </w:tc>
        <w:tc>
          <w:tcPr>
            <w:tcW w:w="0" w:type="auto"/>
          </w:tcPr>
          <w:p w:rsidR="0036615B" w:rsidRDefault="00684857" w:rsidP="0068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performance gaps and challenges existing in your organizations and industries; what networking and development opportunities might we offer that would be of most help and interest to you and your talent development professionals</w:t>
            </w:r>
          </w:p>
          <w:p w:rsidR="00547BF8" w:rsidRDefault="00547BF8" w:rsidP="00684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F8" w:rsidRPr="0036615B" w:rsidRDefault="00547BF8" w:rsidP="00684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57" w:rsidTr="0036615B">
        <w:tc>
          <w:tcPr>
            <w:tcW w:w="0" w:type="auto"/>
          </w:tcPr>
          <w:p w:rsidR="00684857" w:rsidRPr="0036615B" w:rsidRDefault="0068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 am</w:t>
            </w:r>
          </w:p>
        </w:tc>
        <w:tc>
          <w:tcPr>
            <w:tcW w:w="0" w:type="auto"/>
          </w:tcPr>
          <w:p w:rsidR="00684857" w:rsidRPr="0036615B" w:rsidRDefault="0068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Wrap-up and Thank You</w:t>
            </w:r>
          </w:p>
        </w:tc>
        <w:tc>
          <w:tcPr>
            <w:tcW w:w="0" w:type="auto"/>
          </w:tcPr>
          <w:p w:rsidR="00684857" w:rsidRDefault="0068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Recap decisions and action items; Thank you for your commitment and support – Together we create a world that works better!</w:t>
            </w:r>
          </w:p>
          <w:p w:rsidR="00547BF8" w:rsidRDefault="00547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F8" w:rsidRPr="0036615B" w:rsidRDefault="00547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642" w:rsidRDefault="00154642">
      <w:pPr>
        <w:rPr>
          <w:rFonts w:ascii="Arial" w:hAnsi="Arial" w:cs="Arial"/>
          <w:b/>
          <w:sz w:val="24"/>
          <w:szCs w:val="24"/>
        </w:rPr>
      </w:pPr>
    </w:p>
    <w:p w:rsidR="0036615B" w:rsidRPr="0036615B" w:rsidRDefault="001546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6359525" cy="6309927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_top_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1776" cy="632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615B" w:rsidRPr="0036615B" w:rsidSect="00154642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54A" w:rsidRDefault="00C3754A" w:rsidP="0036615B">
      <w:pPr>
        <w:spacing w:after="0" w:line="240" w:lineRule="auto"/>
      </w:pPr>
      <w:r>
        <w:separator/>
      </w:r>
    </w:p>
  </w:endnote>
  <w:endnote w:type="continuationSeparator" w:id="0">
    <w:p w:rsidR="00C3754A" w:rsidRDefault="00C3754A" w:rsidP="0036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15B" w:rsidRPr="0036615B" w:rsidRDefault="0036615B">
    <w:pPr>
      <w:pStyle w:val="Footer"/>
      <w:rPr>
        <w:b/>
      </w:rPr>
    </w:pPr>
    <w:r w:rsidRPr="0036615B">
      <w:rPr>
        <w:b/>
      </w:rPr>
      <w:t>PO Box 10847</w:t>
    </w:r>
    <w:r w:rsidRPr="0036615B">
      <w:rPr>
        <w:b/>
      </w:rPr>
      <w:ptab w:relativeTo="margin" w:alignment="center" w:leader="none"/>
    </w:r>
    <w:r w:rsidRPr="0036615B">
      <w:rPr>
        <w:b/>
      </w:rPr>
      <w:t>Cedar Rapids, IA  52410-0847</w:t>
    </w:r>
    <w:r w:rsidRPr="0036615B">
      <w:rPr>
        <w:b/>
      </w:rPr>
      <w:ptab w:relativeTo="margin" w:alignment="right" w:leader="none"/>
    </w:r>
    <w:r w:rsidRPr="0036615B">
      <w:rPr>
        <w:b/>
      </w:rPr>
      <w:t>www.tdhawkeye.org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54A" w:rsidRDefault="00C3754A" w:rsidP="0036615B">
      <w:pPr>
        <w:spacing w:after="0" w:line="240" w:lineRule="auto"/>
      </w:pPr>
      <w:r>
        <w:separator/>
      </w:r>
    </w:p>
  </w:footnote>
  <w:footnote w:type="continuationSeparator" w:id="0">
    <w:p w:rsidR="00C3754A" w:rsidRDefault="00C3754A" w:rsidP="00366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2983"/>
    <w:multiLevelType w:val="hybridMultilevel"/>
    <w:tmpl w:val="A8BC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21BF"/>
    <w:multiLevelType w:val="hybridMultilevel"/>
    <w:tmpl w:val="0E10F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5B"/>
    <w:rsid w:val="00004CF2"/>
    <w:rsid w:val="000211A3"/>
    <w:rsid w:val="00021C57"/>
    <w:rsid w:val="00023C03"/>
    <w:rsid w:val="000516D5"/>
    <w:rsid w:val="00056117"/>
    <w:rsid w:val="00067E71"/>
    <w:rsid w:val="00082E11"/>
    <w:rsid w:val="000907F6"/>
    <w:rsid w:val="00094C9E"/>
    <w:rsid w:val="000A45FD"/>
    <w:rsid w:val="000A57B3"/>
    <w:rsid w:val="000D6079"/>
    <w:rsid w:val="000E4B15"/>
    <w:rsid w:val="000F7A2D"/>
    <w:rsid w:val="00104E05"/>
    <w:rsid w:val="00107A1B"/>
    <w:rsid w:val="00146242"/>
    <w:rsid w:val="001516FD"/>
    <w:rsid w:val="00154642"/>
    <w:rsid w:val="00155AB6"/>
    <w:rsid w:val="00162C86"/>
    <w:rsid w:val="001823C4"/>
    <w:rsid w:val="001B0DB1"/>
    <w:rsid w:val="001B2136"/>
    <w:rsid w:val="001D7900"/>
    <w:rsid w:val="001F56AD"/>
    <w:rsid w:val="00211837"/>
    <w:rsid w:val="00224D05"/>
    <w:rsid w:val="002277EE"/>
    <w:rsid w:val="002378E8"/>
    <w:rsid w:val="00251612"/>
    <w:rsid w:val="00280349"/>
    <w:rsid w:val="0028133E"/>
    <w:rsid w:val="002C4ADF"/>
    <w:rsid w:val="002D4A61"/>
    <w:rsid w:val="002E0550"/>
    <w:rsid w:val="003015B2"/>
    <w:rsid w:val="00303A58"/>
    <w:rsid w:val="003221FF"/>
    <w:rsid w:val="00335273"/>
    <w:rsid w:val="00336B66"/>
    <w:rsid w:val="00355FA5"/>
    <w:rsid w:val="0036615B"/>
    <w:rsid w:val="0037240A"/>
    <w:rsid w:val="00374E08"/>
    <w:rsid w:val="003828C5"/>
    <w:rsid w:val="003924C8"/>
    <w:rsid w:val="003B1BBD"/>
    <w:rsid w:val="003F3BDE"/>
    <w:rsid w:val="00424862"/>
    <w:rsid w:val="00424AB5"/>
    <w:rsid w:val="004365D7"/>
    <w:rsid w:val="00472671"/>
    <w:rsid w:val="00483345"/>
    <w:rsid w:val="00484A46"/>
    <w:rsid w:val="004956E0"/>
    <w:rsid w:val="00497772"/>
    <w:rsid w:val="0049791A"/>
    <w:rsid w:val="004C6F8E"/>
    <w:rsid w:val="004D7330"/>
    <w:rsid w:val="004E2F2D"/>
    <w:rsid w:val="00520257"/>
    <w:rsid w:val="00536CD1"/>
    <w:rsid w:val="0054333B"/>
    <w:rsid w:val="00547BF8"/>
    <w:rsid w:val="0056755D"/>
    <w:rsid w:val="005937C2"/>
    <w:rsid w:val="005B3AA9"/>
    <w:rsid w:val="006243FF"/>
    <w:rsid w:val="006439E2"/>
    <w:rsid w:val="0065610A"/>
    <w:rsid w:val="0066574E"/>
    <w:rsid w:val="006659CA"/>
    <w:rsid w:val="00666B3F"/>
    <w:rsid w:val="00684857"/>
    <w:rsid w:val="006B02E5"/>
    <w:rsid w:val="006E0017"/>
    <w:rsid w:val="006E7C38"/>
    <w:rsid w:val="006F2306"/>
    <w:rsid w:val="00726059"/>
    <w:rsid w:val="00732B8C"/>
    <w:rsid w:val="00736C92"/>
    <w:rsid w:val="00752F1B"/>
    <w:rsid w:val="0076355C"/>
    <w:rsid w:val="007674AD"/>
    <w:rsid w:val="00772CE6"/>
    <w:rsid w:val="00775B09"/>
    <w:rsid w:val="007A2BC3"/>
    <w:rsid w:val="007B0356"/>
    <w:rsid w:val="007D7934"/>
    <w:rsid w:val="007E4287"/>
    <w:rsid w:val="007F2469"/>
    <w:rsid w:val="008148F4"/>
    <w:rsid w:val="008606C2"/>
    <w:rsid w:val="00871289"/>
    <w:rsid w:val="008C2E01"/>
    <w:rsid w:val="008C7E18"/>
    <w:rsid w:val="008D23B5"/>
    <w:rsid w:val="0090279C"/>
    <w:rsid w:val="0091793E"/>
    <w:rsid w:val="00917CC7"/>
    <w:rsid w:val="0093258E"/>
    <w:rsid w:val="0095091C"/>
    <w:rsid w:val="009669C5"/>
    <w:rsid w:val="00971916"/>
    <w:rsid w:val="00995370"/>
    <w:rsid w:val="009B5751"/>
    <w:rsid w:val="009D3E6C"/>
    <w:rsid w:val="00A01E00"/>
    <w:rsid w:val="00A0260B"/>
    <w:rsid w:val="00A05A1D"/>
    <w:rsid w:val="00A242DD"/>
    <w:rsid w:val="00A25D0B"/>
    <w:rsid w:val="00A42842"/>
    <w:rsid w:val="00A42D28"/>
    <w:rsid w:val="00A56475"/>
    <w:rsid w:val="00A75E0C"/>
    <w:rsid w:val="00A97038"/>
    <w:rsid w:val="00AA2DDA"/>
    <w:rsid w:val="00AB5B95"/>
    <w:rsid w:val="00AC3084"/>
    <w:rsid w:val="00AC3D18"/>
    <w:rsid w:val="00AD06D3"/>
    <w:rsid w:val="00B0168A"/>
    <w:rsid w:val="00B261E6"/>
    <w:rsid w:val="00B26A88"/>
    <w:rsid w:val="00B31B0F"/>
    <w:rsid w:val="00B37652"/>
    <w:rsid w:val="00B73DC6"/>
    <w:rsid w:val="00B85433"/>
    <w:rsid w:val="00B9660E"/>
    <w:rsid w:val="00BA4876"/>
    <w:rsid w:val="00BC0BB2"/>
    <w:rsid w:val="00BD2EA3"/>
    <w:rsid w:val="00BD4A03"/>
    <w:rsid w:val="00BE64E3"/>
    <w:rsid w:val="00BF6F1C"/>
    <w:rsid w:val="00C04630"/>
    <w:rsid w:val="00C062F6"/>
    <w:rsid w:val="00C10DDA"/>
    <w:rsid w:val="00C36759"/>
    <w:rsid w:val="00C3754A"/>
    <w:rsid w:val="00C4188F"/>
    <w:rsid w:val="00C43536"/>
    <w:rsid w:val="00C5791E"/>
    <w:rsid w:val="00C76393"/>
    <w:rsid w:val="00C92846"/>
    <w:rsid w:val="00CE7F16"/>
    <w:rsid w:val="00CF61AE"/>
    <w:rsid w:val="00CF6988"/>
    <w:rsid w:val="00D466C8"/>
    <w:rsid w:val="00D56436"/>
    <w:rsid w:val="00D75B66"/>
    <w:rsid w:val="00D76C06"/>
    <w:rsid w:val="00DA19CA"/>
    <w:rsid w:val="00DD3A8A"/>
    <w:rsid w:val="00DE0022"/>
    <w:rsid w:val="00E12D46"/>
    <w:rsid w:val="00E204AC"/>
    <w:rsid w:val="00E40A87"/>
    <w:rsid w:val="00E41CE0"/>
    <w:rsid w:val="00E47808"/>
    <w:rsid w:val="00E50053"/>
    <w:rsid w:val="00E55A01"/>
    <w:rsid w:val="00E739EB"/>
    <w:rsid w:val="00E94C1E"/>
    <w:rsid w:val="00EB1E4F"/>
    <w:rsid w:val="00EB5440"/>
    <w:rsid w:val="00ED45C4"/>
    <w:rsid w:val="00ED57A0"/>
    <w:rsid w:val="00ED79DD"/>
    <w:rsid w:val="00F02E46"/>
    <w:rsid w:val="00F05B06"/>
    <w:rsid w:val="00F241AC"/>
    <w:rsid w:val="00F444C6"/>
    <w:rsid w:val="00F51007"/>
    <w:rsid w:val="00F92451"/>
    <w:rsid w:val="00F96A09"/>
    <w:rsid w:val="00FE0BDF"/>
    <w:rsid w:val="00FE644B"/>
    <w:rsid w:val="00FF0350"/>
    <w:rsid w:val="00FF1C70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AF904-26C4-4C3E-B8B8-6CEF4705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5B"/>
  </w:style>
  <w:style w:type="paragraph" w:styleId="Footer">
    <w:name w:val="footer"/>
    <w:basedOn w:val="Normal"/>
    <w:link w:val="FooterChar"/>
    <w:uiPriority w:val="99"/>
    <w:unhideWhenUsed/>
    <w:rsid w:val="0036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5B"/>
  </w:style>
  <w:style w:type="table" w:styleId="TableGrid">
    <w:name w:val="Table Grid"/>
    <w:basedOn w:val="TableNormal"/>
    <w:uiPriority w:val="39"/>
    <w:rsid w:val="0036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4857"/>
    <w:rPr>
      <w:color w:val="808080"/>
    </w:rPr>
  </w:style>
  <w:style w:type="paragraph" w:styleId="ListParagraph">
    <w:name w:val="List Paragraph"/>
    <w:basedOn w:val="Normal"/>
    <w:uiPriority w:val="34"/>
    <w:qFormat/>
    <w:rsid w:val="0068485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F230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 Mote</dc:creator>
  <cp:keywords/>
  <dc:description/>
  <cp:lastModifiedBy>David Frankel</cp:lastModifiedBy>
  <cp:revision>2</cp:revision>
  <cp:lastPrinted>2015-05-12T21:52:00Z</cp:lastPrinted>
  <dcterms:created xsi:type="dcterms:W3CDTF">2016-08-11T20:07:00Z</dcterms:created>
  <dcterms:modified xsi:type="dcterms:W3CDTF">2016-08-11T20:07:00Z</dcterms:modified>
</cp:coreProperties>
</file>