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63DFE" w:rsidTr="00F63DF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ATD South Florida Chapter</w:t>
            </w:r>
          </w:p>
        </w:tc>
      </w:tr>
      <w:tr w:rsidR="00F63DFE" w:rsidTr="00F63DF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CH</w:t>
            </w:r>
          </w:p>
        </w:tc>
      </w:tr>
      <w:tr w:rsidR="00F63DFE" w:rsidTr="00F63DF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FL</w:t>
            </w:r>
          </w:p>
        </w:tc>
      </w:tr>
      <w:tr w:rsidR="00F63DFE" w:rsidTr="00F63DF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Medium (101 - 349)</w:t>
            </w:r>
          </w:p>
        </w:tc>
      </w:tr>
      <w:tr w:rsidR="00F63DFE" w:rsidTr="00F63DF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Selen Turner</w:t>
            </w:r>
          </w:p>
        </w:tc>
      </w:tr>
      <w:tr w:rsidR="00F63DFE" w:rsidTr="00F63DF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hyperlink r:id="rId4" w:history="1">
              <w:r>
                <w:rPr>
                  <w:rStyle w:val="Hyperlink"/>
                  <w:rFonts w:ascii="Tahoma" w:eastAsia="Times New Roman" w:hAnsi="Tahoma" w:cs="Tahoma"/>
                  <w:sz w:val="18"/>
                  <w:szCs w:val="18"/>
                </w:rPr>
                <w:t>president@atdsfl.org</w:t>
              </w:r>
            </w:hyperlink>
          </w:p>
        </w:tc>
      </w:tr>
      <w:tr w:rsidR="00F63DFE" w:rsidTr="00F63DF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(305) - 924 - 1878</w:t>
            </w:r>
          </w:p>
        </w:tc>
      </w:tr>
      <w:tr w:rsidR="00F63DFE" w:rsidTr="00F63DF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President</w:t>
            </w:r>
          </w:p>
        </w:tc>
      </w:tr>
      <w:tr w:rsidR="00F63DFE" w:rsidTr="00F63DF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hyperlink r:id="rId5" w:history="1">
              <w:r>
                <w:rPr>
                  <w:rStyle w:val="Hyperlink"/>
                  <w:rFonts w:ascii="Tahoma" w:eastAsia="Times New Roman" w:hAnsi="Tahoma" w:cs="Tahoma"/>
                  <w:sz w:val="18"/>
                  <w:szCs w:val="18"/>
                </w:rPr>
                <w:t>http://www.atdsfl.org</w:t>
              </w:r>
            </w:hyperlink>
          </w:p>
        </w:tc>
      </w:tr>
      <w:tr w:rsidR="00F63DFE" w:rsidTr="00F63DF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Providing Sponsored Networking Events</w:t>
            </w:r>
          </w:p>
        </w:tc>
      </w:tr>
      <w:tr w:rsidR="00F63DFE" w:rsidTr="00F63DF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Our chapter created sponsorship and partnerships within the community to provide opportunities for members to connect with one another frequently and within a close proximity where they live and work, we partnered with El Dorado (a furniture store) and local restaurants to provide food and nice ambience while networking. These events are free for members and due to sponsorship the chapter was able to provide these at no cost to the chapter and provide more frequently.</w:t>
            </w:r>
          </w:p>
        </w:tc>
      </w:tr>
      <w:tr w:rsidR="00F63DFE" w:rsidTr="00F63DF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 xml:space="preserve">Providing more opportunities at each county we serve has become more and more important for our members to continue see the value of our chapter and having more opportunities to connect. To provide face to face meetings more frequently is more costly and challenging due to the increased coordination those events require. However networking events requires less coordination and easily put together thanks to our sponsors and partners. </w:t>
            </w:r>
          </w:p>
        </w:tc>
      </w:tr>
      <w:tr w:rsidR="00F63DFE" w:rsidTr="00F63DF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Empowering South Florida Talent Development Professionals to gain knowledge and skills while building relationships.</w:t>
            </w:r>
          </w:p>
        </w:tc>
      </w:tr>
      <w:tr w:rsidR="00F63DFE" w:rsidTr="00F63DF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 xml:space="preserve">Providing opportunities for our members to connect with other professionals is an important part of our chapter and these events provide value. The connections created support one another throughout their day to day needs when a member has a question, a problem they need to solve, an </w:t>
            </w:r>
            <w:proofErr w:type="gramStart"/>
            <w:r>
              <w:rPr>
                <w:rFonts w:ascii="Tahoma" w:eastAsia="Times New Roman" w:hAnsi="Tahoma" w:cs="Tahoma"/>
                <w:sz w:val="18"/>
                <w:szCs w:val="18"/>
              </w:rPr>
              <w:t>advise</w:t>
            </w:r>
            <w:proofErr w:type="gramEnd"/>
            <w:r>
              <w:rPr>
                <w:rFonts w:ascii="Tahoma" w:eastAsia="Times New Roman" w:hAnsi="Tahoma" w:cs="Tahoma"/>
                <w:sz w:val="18"/>
                <w:szCs w:val="18"/>
              </w:rPr>
              <w:t xml:space="preserve"> they may need from another member. These connections also help with job opportunities and career development. To add more value, these events are also open to the community with a nominal fee. This brings in more people to the events and creates more connections and conversations.</w:t>
            </w:r>
          </w:p>
        </w:tc>
      </w:tr>
      <w:tr w:rsidR="00F63DFE" w:rsidTr="00F63DF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 xml:space="preserve">As mentioned above, connecting members and community through networking events creates opportunities, job leads, </w:t>
            </w:r>
            <w:proofErr w:type="gramStart"/>
            <w:r>
              <w:rPr>
                <w:rFonts w:ascii="Tahoma" w:eastAsia="Times New Roman" w:hAnsi="Tahoma" w:cs="Tahoma"/>
                <w:sz w:val="18"/>
                <w:szCs w:val="18"/>
              </w:rPr>
              <w:t>expanded</w:t>
            </w:r>
            <w:proofErr w:type="gramEnd"/>
            <w:r>
              <w:rPr>
                <w:rFonts w:ascii="Tahoma" w:eastAsia="Times New Roman" w:hAnsi="Tahoma" w:cs="Tahoma"/>
                <w:sz w:val="18"/>
                <w:szCs w:val="18"/>
              </w:rPr>
              <w:t xml:space="preserve"> network. </w:t>
            </w:r>
          </w:p>
        </w:tc>
      </w:tr>
      <w:tr w:rsidR="00F63DFE" w:rsidTr="00F63DF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Members</w:t>
            </w:r>
          </w:p>
        </w:tc>
      </w:tr>
      <w:tr w:rsidR="00F63DFE" w:rsidTr="00F63DF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 xml:space="preserve">We partnered with El Dorado Furniture store and local restaurants where appetizers were provided complimentary. El Dorado Furniture store provided all events with appetizers, drinks and entertainment fully included in their sponsorship package with a gift card drawing. </w:t>
            </w:r>
            <w:r>
              <w:rPr>
                <w:rFonts w:ascii="Tahoma" w:eastAsia="Times New Roman" w:hAnsi="Tahoma" w:cs="Tahoma"/>
                <w:sz w:val="18"/>
                <w:szCs w:val="18"/>
              </w:rPr>
              <w:br/>
              <w:t xml:space="preserve">To organize all networking events, we have a dedicated volunteer position, Director of Networking </w:t>
            </w:r>
            <w:proofErr w:type="gramStart"/>
            <w:r>
              <w:rPr>
                <w:rFonts w:ascii="Tahoma" w:eastAsia="Times New Roman" w:hAnsi="Tahoma" w:cs="Tahoma"/>
                <w:sz w:val="18"/>
                <w:szCs w:val="18"/>
              </w:rPr>
              <w:t>Events, that</w:t>
            </w:r>
            <w:proofErr w:type="gramEnd"/>
            <w:r>
              <w:rPr>
                <w:rFonts w:ascii="Tahoma" w:eastAsia="Times New Roman" w:hAnsi="Tahoma" w:cs="Tahoma"/>
                <w:sz w:val="18"/>
                <w:szCs w:val="18"/>
              </w:rPr>
              <w:t xml:space="preserve"> reports into the VP of Administration. This allowed us to do more networking events and also find these sponsorship opportunities. </w:t>
            </w:r>
          </w:p>
        </w:tc>
      </w:tr>
      <w:tr w:rsidR="00F63DFE" w:rsidTr="00F63DF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 xml:space="preserve">We implemented the networking events one per county and one additional that is combined with Mentorship program graduation celebration. Events are spread throughout the year </w:t>
            </w:r>
            <w:proofErr w:type="spellStart"/>
            <w:r>
              <w:rPr>
                <w:rFonts w:ascii="Tahoma" w:eastAsia="Times New Roman" w:hAnsi="Tahoma" w:cs="Tahoma"/>
                <w:sz w:val="18"/>
                <w:szCs w:val="18"/>
              </w:rPr>
              <w:t>approx</w:t>
            </w:r>
            <w:proofErr w:type="spellEnd"/>
            <w:r>
              <w:rPr>
                <w:rFonts w:ascii="Tahoma" w:eastAsia="Times New Roman" w:hAnsi="Tahoma" w:cs="Tahoma"/>
                <w:sz w:val="18"/>
                <w:szCs w:val="18"/>
              </w:rPr>
              <w:t xml:space="preserve"> one per quarter. Providing one at each county helps us to increase high touch with our members and provide another opportunity for them to attend another event closer to where they live or work. </w:t>
            </w:r>
          </w:p>
        </w:tc>
      </w:tr>
      <w:tr w:rsidR="00F63DFE" w:rsidTr="00F63DF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 xml:space="preserve">The sponsorships/partnerships created saved us all of our networking event budget and we were able to provide all 4 networking events at ¼ of our projected budget and saved the chapter money while creating more opportunities for members to connect. </w:t>
            </w:r>
          </w:p>
        </w:tc>
      </w:tr>
      <w:tr w:rsidR="00F63DFE" w:rsidTr="00F63DF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 xml:space="preserve">Being flexible with dates has been the key for us to be able to create these opportunities. Some venues have slower days than others and are able to accommodate better. </w:t>
            </w:r>
            <w:r>
              <w:rPr>
                <w:rFonts w:ascii="Tahoma" w:eastAsia="Times New Roman" w:hAnsi="Tahoma" w:cs="Tahoma"/>
                <w:sz w:val="18"/>
                <w:szCs w:val="18"/>
              </w:rPr>
              <w:br/>
              <w:t xml:space="preserve">Asking for complimentary when approaching restaurants proved to be successful. </w:t>
            </w:r>
            <w:r>
              <w:rPr>
                <w:rFonts w:ascii="Tahoma" w:eastAsia="Times New Roman" w:hAnsi="Tahoma" w:cs="Tahoma"/>
                <w:sz w:val="18"/>
                <w:szCs w:val="18"/>
              </w:rPr>
              <w:br/>
              <w:t xml:space="preserve">A skilled volunteer in sales and also who have connection was also one of the key success factors for us. </w:t>
            </w:r>
          </w:p>
        </w:tc>
      </w:tr>
      <w:tr w:rsidR="00F63DFE" w:rsidTr="00F63DF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Our Board of Directors</w:t>
            </w:r>
            <w:r>
              <w:rPr>
                <w:rFonts w:ascii="Tahoma" w:eastAsia="Times New Roman" w:hAnsi="Tahoma" w:cs="Tahoma"/>
                <w:sz w:val="18"/>
                <w:szCs w:val="18"/>
              </w:rPr>
              <w:br/>
              <w:t>Our skilled volunteer with connections</w:t>
            </w:r>
            <w:r>
              <w:rPr>
                <w:rFonts w:ascii="Tahoma" w:eastAsia="Times New Roman" w:hAnsi="Tahoma" w:cs="Tahoma"/>
                <w:sz w:val="18"/>
                <w:szCs w:val="18"/>
              </w:rPr>
              <w:br/>
              <w:t>Our bylaws and pricing for our offerings</w:t>
            </w:r>
          </w:p>
        </w:tc>
      </w:tr>
      <w:tr w:rsidR="00F63DFE" w:rsidTr="00F63DF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Saw or heard of SOS on an area call with my NAC</w:t>
            </w:r>
          </w:p>
        </w:tc>
      </w:tr>
      <w:tr w:rsidR="00F63DFE" w:rsidTr="00F63DF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Style w:val="Strong"/>
                <w:rFonts w:ascii="Tahoma" w:eastAsia="Times New Roman" w:hAnsi="Tahoma" w:cs="Tahoma"/>
                <w:sz w:val="18"/>
                <w:szCs w:val="18"/>
              </w:rPr>
              <w:t>Would you be willing to present on this submission at the ATD Chapter Leaders Conference (ALC)? *Participating chapters receive up to two complimentary registrations for presenters.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DFE" w:rsidRDefault="00F63DFE">
            <w:pPr>
              <w:rPr>
                <w:rFonts w:ascii="Tahoma" w:eastAsia="Times New Roman" w:hAnsi="Tahoma" w:cs="Tahoma"/>
                <w:sz w:val="18"/>
                <w:szCs w:val="18"/>
              </w:rPr>
            </w:pPr>
            <w:r>
              <w:rPr>
                <w:rFonts w:ascii="Tahoma" w:eastAsia="Times New Roman" w:hAnsi="Tahoma" w:cs="Tahoma"/>
                <w:sz w:val="18"/>
                <w:szCs w:val="18"/>
              </w:rPr>
              <w:t>Yes</w:t>
            </w:r>
          </w:p>
        </w:tc>
      </w:tr>
    </w:tbl>
    <w:p w:rsidR="00F63DFE" w:rsidRDefault="00F63DFE" w:rsidP="00F63DFE">
      <w:pPr>
        <w:rPr>
          <w:rFonts w:eastAsia="Times New Roman"/>
        </w:rPr>
      </w:pP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b/>
          <w:bCs/>
          <w:vanish/>
          <w:sz w:val="18"/>
          <w:szCs w:val="18"/>
        </w:rPr>
        <w:t xml:space="preserve">Powered by </w:t>
      </w:r>
      <w:r w:rsidRPr="00F63DFE">
        <w:rPr>
          <w:rFonts w:ascii="Tahoma" w:eastAsia="Times New Roman" w:hAnsi="Tahoma" w:cs="Tahoma"/>
          <w:b/>
          <w:bCs/>
          <w:vanish/>
          <w:sz w:val="18"/>
          <w:szCs w:val="18"/>
        </w:rPr>
        <w:t>MachForm</w:t>
      </w:r>
      <w:bookmarkStart w:id="0" w:name="_GoBack"/>
      <w:bookmarkEnd w:id="0"/>
    </w:p>
    <w:p w:rsidR="00CB393E" w:rsidRDefault="00CB393E"/>
    <w:sectPr w:rsidR="00CB3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FE"/>
    <w:rsid w:val="00CB393E"/>
    <w:rsid w:val="00F6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1ABAD-2FE1-48EF-A705-9FF5590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DF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3DFE"/>
    <w:rPr>
      <w:color w:val="0000FF"/>
      <w:u w:val="single"/>
    </w:rPr>
  </w:style>
  <w:style w:type="character" w:styleId="Strong">
    <w:name w:val="Strong"/>
    <w:basedOn w:val="DefaultParagraphFont"/>
    <w:uiPriority w:val="22"/>
    <w:qFormat/>
    <w:rsid w:val="00F63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81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otification.td.org/track/click/30530608/www.atdsfl.org?p=eyJzIjoiZGttZkVHTXZuZDIyRG9mRkU0dWJwUXRKb0pVIiwidiI6MSwicCI6IntcInVcIjozMDUzMDYwOCxcInZcIjoxLFwidXJsXCI6XCJodHRwOlxcXC9cXFwvd3d3LmF0ZHNmbC5vcmdcIixcImlkXCI6XCI0YTMzMjBkYTFmYTI0OWJhYjdlN2EzMjIwNjY2OWYyN1wiLFwidXJsX2lkc1wiOltcIjQzNGQyMjk1MTJiY2NjNjA5NGFhOWM0ODY0Y2U3MTNmMGNjYzVmNjJcIl19In0" TargetMode="External"/><Relationship Id="rId4" Type="http://schemas.openxmlformats.org/officeDocument/2006/relationships/hyperlink" Target="mailto:president@atdsf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Frankel</dc:creator>
  <cp:keywords/>
  <dc:description/>
  <cp:lastModifiedBy>David Frankel</cp:lastModifiedBy>
  <cp:revision>1</cp:revision>
  <dcterms:created xsi:type="dcterms:W3CDTF">2016-06-13T17:23:00Z</dcterms:created>
  <dcterms:modified xsi:type="dcterms:W3CDTF">2016-06-13T17:23:00Z</dcterms:modified>
</cp:coreProperties>
</file>