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9A5952" w:rsidTr="009A595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ATD Florida Suncoast</w:t>
            </w:r>
          </w:p>
        </w:tc>
      </w:tr>
      <w:tr w:rsidR="009A5952" w:rsidTr="009A595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CH9063</w:t>
            </w:r>
          </w:p>
        </w:tc>
      </w:tr>
      <w:tr w:rsidR="009A5952" w:rsidTr="009A595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Tampa, Florida</w:t>
            </w:r>
          </w:p>
        </w:tc>
      </w:tr>
      <w:tr w:rsidR="009A5952" w:rsidTr="009A595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Medium</w:t>
            </w:r>
          </w:p>
        </w:tc>
      </w:tr>
      <w:tr w:rsidR="009A5952" w:rsidTr="009A595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 xml:space="preserve">Kari </w:t>
            </w:r>
            <w:proofErr w:type="spellStart"/>
            <w:r>
              <w:rPr>
                <w:rFonts w:ascii="Tahoma" w:hAnsi="Tahoma" w:cs="Tahoma"/>
                <w:sz w:val="18"/>
                <w:szCs w:val="18"/>
              </w:rPr>
              <w:t>Knisely</w:t>
            </w:r>
            <w:proofErr w:type="spellEnd"/>
          </w:p>
        </w:tc>
      </w:tr>
      <w:tr w:rsidR="009A5952" w:rsidTr="009A595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766BD">
            <w:pPr>
              <w:spacing w:line="256" w:lineRule="auto"/>
              <w:rPr>
                <w:rFonts w:ascii="Tahoma" w:hAnsi="Tahoma" w:cs="Tahoma"/>
                <w:sz w:val="18"/>
                <w:szCs w:val="18"/>
              </w:rPr>
            </w:pPr>
            <w:hyperlink r:id="rId4" w:history="1">
              <w:r w:rsidR="009A5952">
                <w:rPr>
                  <w:rStyle w:val="Hyperlink"/>
                  <w:rFonts w:ascii="Tahoma" w:hAnsi="Tahoma" w:cs="Tahoma"/>
                  <w:sz w:val="18"/>
                  <w:szCs w:val="18"/>
                </w:rPr>
                <w:t>secretary@atdsuncoast.org</w:t>
              </w:r>
            </w:hyperlink>
          </w:p>
        </w:tc>
      </w:tr>
      <w:tr w:rsidR="009A5952" w:rsidTr="009A595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727-710-2480</w:t>
            </w:r>
          </w:p>
        </w:tc>
      </w:tr>
      <w:tr w:rsidR="009A5952" w:rsidTr="009A595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Secretary</w:t>
            </w:r>
          </w:p>
        </w:tc>
      </w:tr>
      <w:tr w:rsidR="009A5952" w:rsidTr="009A595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766BD">
            <w:pPr>
              <w:spacing w:line="256" w:lineRule="auto"/>
              <w:rPr>
                <w:rFonts w:ascii="Tahoma" w:hAnsi="Tahoma" w:cs="Tahoma"/>
                <w:sz w:val="18"/>
                <w:szCs w:val="18"/>
              </w:rPr>
            </w:pPr>
            <w:hyperlink r:id="rId5" w:history="1">
              <w:r w:rsidR="009A5952">
                <w:rPr>
                  <w:rStyle w:val="Hyperlink"/>
                  <w:rFonts w:ascii="Tahoma" w:hAnsi="Tahoma" w:cs="Tahoma"/>
                  <w:sz w:val="18"/>
                  <w:szCs w:val="18"/>
                </w:rPr>
                <w:t>www.atdsuncoast.org</w:t>
              </w:r>
            </w:hyperlink>
          </w:p>
        </w:tc>
      </w:tr>
      <w:tr w:rsidR="009A5952" w:rsidTr="009A595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Partnering with the EDC</w:t>
            </w:r>
          </w:p>
        </w:tc>
      </w:tr>
      <w:tr w:rsidR="009A5952" w:rsidTr="009A595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Partnering with the local Economic Development Corporation (or Forum) to cross-sell ATD Chapter membership and benefits to local businesses while also supporting the EDC at the same time.</w:t>
            </w:r>
          </w:p>
        </w:tc>
      </w:tr>
      <w:tr w:rsidR="009A5952" w:rsidTr="009A595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 xml:space="preserve">While we didn’t start with a specific need, the opportunity to </w:t>
            </w:r>
          </w:p>
        </w:tc>
      </w:tr>
      <w:tr w:rsidR="009A5952" w:rsidTr="009A595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 xml:space="preserve">The ATD Florida Suncoast Chapter, Inc. provides its members with the knowledge, skills, tools, and resources necessary to ensure ongoing professional development, and the ability to deliver exceptional value to their organizations </w:t>
            </w:r>
            <w:proofErr w:type="gramStart"/>
            <w:r>
              <w:rPr>
                <w:rFonts w:ascii="Tahoma" w:hAnsi="Tahoma" w:cs="Tahoma"/>
                <w:sz w:val="18"/>
                <w:szCs w:val="18"/>
              </w:rPr>
              <w:t>in the area of</w:t>
            </w:r>
            <w:proofErr w:type="gramEnd"/>
            <w:r>
              <w:rPr>
                <w:rFonts w:ascii="Tahoma" w:hAnsi="Tahoma" w:cs="Tahoma"/>
                <w:sz w:val="18"/>
                <w:szCs w:val="18"/>
              </w:rPr>
              <w:t xml:space="preserve"> talent development, workplace learning, and performance.</w:t>
            </w:r>
          </w:p>
        </w:tc>
      </w:tr>
      <w:tr w:rsidR="009A5952" w:rsidTr="009A595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 xml:space="preserve">This effort aligns with our chapter mission by delivering “exceptional value to organizations” in our local market who are either expanding, or who have relocated to the area, and were previously unaware of what we </w:t>
            </w:r>
            <w:proofErr w:type="gramStart"/>
            <w:r>
              <w:rPr>
                <w:rFonts w:ascii="Tahoma" w:hAnsi="Tahoma" w:cs="Tahoma"/>
                <w:sz w:val="18"/>
                <w:szCs w:val="18"/>
              </w:rPr>
              <w:t>have to</w:t>
            </w:r>
            <w:proofErr w:type="gramEnd"/>
            <w:r>
              <w:rPr>
                <w:rFonts w:ascii="Tahoma" w:hAnsi="Tahoma" w:cs="Tahoma"/>
                <w:sz w:val="18"/>
                <w:szCs w:val="18"/>
              </w:rPr>
              <w:t xml:space="preserve"> offer. Specifically, we have participated in several corporate luncheons sponsored by the Tampa Bay Economic Forum (EDC) to be introduced to local companies which has resulted in several new connections and one new sponsorship (Troy University). Additionally, we have participated in the EDC’s annual meeting where we have connected to several more companies (new to us) as well as individual members. We are </w:t>
            </w:r>
            <w:proofErr w:type="gramStart"/>
            <w:r>
              <w:rPr>
                <w:rFonts w:ascii="Tahoma" w:hAnsi="Tahoma" w:cs="Tahoma"/>
                <w:sz w:val="18"/>
                <w:szCs w:val="18"/>
              </w:rPr>
              <w:t>continuing on</w:t>
            </w:r>
            <w:proofErr w:type="gramEnd"/>
            <w:r>
              <w:rPr>
                <w:rFonts w:ascii="Tahoma" w:hAnsi="Tahoma" w:cs="Tahoma"/>
                <w:sz w:val="18"/>
                <w:szCs w:val="18"/>
              </w:rPr>
              <w:t xml:space="preserve"> building these relationships and fully expect to be able to continue to grow and share who we are and spread the word about ATD at both the local and “national” levels.</w:t>
            </w:r>
          </w:p>
        </w:tc>
      </w:tr>
      <w:tr w:rsidR="009A5952" w:rsidTr="009A595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The answer here is much the same as above. By participating with the EDC, we have connected with over two dozen recruiters, local universities, colleges, and other professional organizations which has resulted in at least a dozen new members, a new sponsor, and ongoing relationships that have yielded an ongoing invite to our members to attend Workforce Collaborative Events via St Pete College. These events are passed along to members via our weekly newsletter.</w:t>
            </w:r>
          </w:p>
        </w:tc>
      </w:tr>
      <w:tr w:rsidR="009A5952" w:rsidTr="009A595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Members</w:t>
            </w:r>
          </w:p>
        </w:tc>
      </w:tr>
      <w:tr w:rsidR="009A5952" w:rsidTr="009A595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The only resource is time. Someone from the Board must take the time once a quarter to participate in a luncheon which is about 2 hours long. The EDC Annual Meeting is an after-hours event which is optional but has been beneficial for those who have attended.</w:t>
            </w:r>
          </w:p>
        </w:tc>
      </w:tr>
      <w:tr w:rsidR="009A5952" w:rsidTr="009A595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tcPr>
          <w:p w:rsidR="009A5952" w:rsidRDefault="009A5952">
            <w:pPr>
              <w:spacing w:line="256" w:lineRule="auto"/>
              <w:rPr>
                <w:rFonts w:ascii="Tahoma" w:hAnsi="Tahoma" w:cs="Tahoma"/>
                <w:sz w:val="18"/>
                <w:szCs w:val="18"/>
              </w:rPr>
            </w:pPr>
            <w:r>
              <w:rPr>
                <w:rFonts w:ascii="Tahoma" w:hAnsi="Tahoma" w:cs="Tahoma"/>
                <w:sz w:val="18"/>
                <w:szCs w:val="18"/>
              </w:rPr>
              <w:t>We were approached by the EDC with an offer to attend a luncheon. We did not seek out this opportunity, in fact, we were not aware of this group until we received the invitation. While we were not sure where this initial invite might take us, we have now attended 4 luncheons and one annual meeting.</w:t>
            </w:r>
          </w:p>
          <w:p w:rsidR="009A5952" w:rsidRDefault="009A5952">
            <w:pPr>
              <w:spacing w:line="256" w:lineRule="auto"/>
              <w:rPr>
                <w:rFonts w:ascii="Tahoma" w:hAnsi="Tahoma" w:cs="Tahoma"/>
                <w:sz w:val="18"/>
                <w:szCs w:val="18"/>
              </w:rPr>
            </w:pPr>
          </w:p>
          <w:p w:rsidR="009A5952" w:rsidRDefault="009A5952">
            <w:pPr>
              <w:spacing w:line="256" w:lineRule="auto"/>
              <w:rPr>
                <w:rFonts w:ascii="Tahoma" w:hAnsi="Tahoma" w:cs="Tahoma"/>
                <w:sz w:val="18"/>
                <w:szCs w:val="18"/>
              </w:rPr>
            </w:pPr>
            <w:r>
              <w:rPr>
                <w:rFonts w:ascii="Tahoma" w:hAnsi="Tahoma" w:cs="Tahoma"/>
                <w:sz w:val="18"/>
                <w:szCs w:val="18"/>
              </w:rPr>
              <w:t>The luncheons are arranged by the EDC and are held either at the EDC offices or at the company’s office. At these luncheons, the company is introduced to the attendees and vice-versa. Photos are taken and press releases are issued after the fact.</w:t>
            </w:r>
          </w:p>
          <w:p w:rsidR="009A5952" w:rsidRDefault="009A5952">
            <w:pPr>
              <w:spacing w:line="256" w:lineRule="auto"/>
              <w:rPr>
                <w:rFonts w:ascii="Tahoma" w:hAnsi="Tahoma" w:cs="Tahoma"/>
                <w:sz w:val="18"/>
                <w:szCs w:val="18"/>
              </w:rPr>
            </w:pPr>
          </w:p>
          <w:p w:rsidR="009A5952" w:rsidRDefault="009A5952">
            <w:pPr>
              <w:spacing w:line="256" w:lineRule="auto"/>
              <w:rPr>
                <w:rFonts w:ascii="Tahoma" w:hAnsi="Tahoma" w:cs="Tahoma"/>
                <w:sz w:val="18"/>
                <w:szCs w:val="18"/>
              </w:rPr>
            </w:pPr>
            <w:r>
              <w:rPr>
                <w:rFonts w:ascii="Tahoma" w:hAnsi="Tahoma" w:cs="Tahoma"/>
                <w:sz w:val="18"/>
                <w:szCs w:val="18"/>
              </w:rPr>
              <w:t xml:space="preserve">In the case of the annual meeting, we opted to buy a “table” for the annual meeting ($1000) which allowed up to 8 Board members to attend a fun evening of networking and dinner (we could have sent just one board member for a small fee). This gave us space in the program for advertising and we made the most of our networking opportunities as we met quite a few new companies and </w:t>
            </w:r>
            <w:proofErr w:type="gramStart"/>
            <w:r>
              <w:rPr>
                <w:rFonts w:ascii="Tahoma" w:hAnsi="Tahoma" w:cs="Tahoma"/>
                <w:sz w:val="18"/>
                <w:szCs w:val="18"/>
              </w:rPr>
              <w:t>were able to</w:t>
            </w:r>
            <w:proofErr w:type="gramEnd"/>
            <w:r>
              <w:rPr>
                <w:rFonts w:ascii="Tahoma" w:hAnsi="Tahoma" w:cs="Tahoma"/>
                <w:sz w:val="18"/>
                <w:szCs w:val="18"/>
              </w:rPr>
              <w:t xml:space="preserve"> share the ATD message. </w:t>
            </w:r>
          </w:p>
          <w:p w:rsidR="009A5952" w:rsidRDefault="009A5952">
            <w:pPr>
              <w:spacing w:line="256" w:lineRule="auto"/>
              <w:rPr>
                <w:rFonts w:ascii="Tahoma" w:hAnsi="Tahoma" w:cs="Tahoma"/>
                <w:sz w:val="18"/>
                <w:szCs w:val="18"/>
              </w:rPr>
            </w:pPr>
          </w:p>
          <w:p w:rsidR="009A5952" w:rsidRDefault="009A5952">
            <w:pPr>
              <w:spacing w:line="256" w:lineRule="auto"/>
              <w:rPr>
                <w:rFonts w:ascii="Tahoma" w:hAnsi="Tahoma" w:cs="Tahoma"/>
                <w:sz w:val="18"/>
                <w:szCs w:val="18"/>
              </w:rPr>
            </w:pPr>
            <w:r>
              <w:rPr>
                <w:rFonts w:ascii="Tahoma" w:hAnsi="Tahoma" w:cs="Tahoma"/>
                <w:sz w:val="18"/>
                <w:szCs w:val="18"/>
              </w:rPr>
              <w:t>We realize that calculating a total “benefit” might take years, getting our name out in the larger community has raised our chapter profile quite a bit and we have had several new groups approach us for more information and potential partnerships (St Pete College, Helios Education Foundation).</w:t>
            </w:r>
          </w:p>
          <w:p w:rsidR="009A5952" w:rsidRDefault="009A5952">
            <w:pPr>
              <w:spacing w:line="256" w:lineRule="auto"/>
              <w:rPr>
                <w:rFonts w:ascii="Tahoma" w:hAnsi="Tahoma" w:cs="Tahoma"/>
                <w:sz w:val="18"/>
                <w:szCs w:val="18"/>
              </w:rPr>
            </w:pPr>
          </w:p>
          <w:p w:rsidR="009A5952" w:rsidRDefault="009A5952">
            <w:pPr>
              <w:spacing w:line="256" w:lineRule="auto"/>
              <w:rPr>
                <w:rFonts w:ascii="Tahoma" w:hAnsi="Tahoma" w:cs="Tahoma"/>
                <w:sz w:val="18"/>
                <w:szCs w:val="18"/>
              </w:rPr>
            </w:pPr>
            <w:r>
              <w:rPr>
                <w:rFonts w:ascii="Tahoma" w:hAnsi="Tahoma" w:cs="Tahoma"/>
                <w:sz w:val="18"/>
                <w:szCs w:val="18"/>
              </w:rPr>
              <w:t>While this opportunity landed in our lap, we strongly recommend that other chapters investigate their local EDC groups (the name varies from state to state and city to city) and get involved.</w:t>
            </w:r>
          </w:p>
        </w:tc>
      </w:tr>
      <w:tr w:rsidR="009A5952" w:rsidTr="009A595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tcPr>
          <w:p w:rsidR="009A5952" w:rsidRDefault="009A5952">
            <w:pPr>
              <w:spacing w:line="256" w:lineRule="auto"/>
              <w:rPr>
                <w:rFonts w:ascii="Tahoma" w:hAnsi="Tahoma" w:cs="Tahoma"/>
                <w:sz w:val="18"/>
                <w:szCs w:val="18"/>
              </w:rPr>
            </w:pPr>
            <w:r>
              <w:rPr>
                <w:rFonts w:ascii="Tahoma" w:hAnsi="Tahoma" w:cs="Tahoma"/>
                <w:sz w:val="18"/>
                <w:szCs w:val="18"/>
              </w:rPr>
              <w:t>10 new members @ $65/membership = $650</w:t>
            </w:r>
            <w:r>
              <w:rPr>
                <w:rFonts w:ascii="Tahoma" w:hAnsi="Tahoma" w:cs="Tahoma"/>
                <w:sz w:val="18"/>
                <w:szCs w:val="18"/>
              </w:rPr>
              <w:br/>
              <w:t>(renewals have not come up yet)</w:t>
            </w:r>
          </w:p>
          <w:p w:rsidR="009A5952" w:rsidRDefault="009A5952">
            <w:pPr>
              <w:spacing w:line="256" w:lineRule="auto"/>
              <w:rPr>
                <w:rFonts w:ascii="Tahoma" w:hAnsi="Tahoma" w:cs="Tahoma"/>
                <w:sz w:val="18"/>
                <w:szCs w:val="18"/>
              </w:rPr>
            </w:pPr>
          </w:p>
          <w:p w:rsidR="009A5952" w:rsidRDefault="009A5952">
            <w:pPr>
              <w:spacing w:line="256" w:lineRule="auto"/>
              <w:rPr>
                <w:rFonts w:ascii="Tahoma" w:hAnsi="Tahoma" w:cs="Tahoma"/>
                <w:sz w:val="18"/>
                <w:szCs w:val="18"/>
              </w:rPr>
            </w:pPr>
            <w:r>
              <w:rPr>
                <w:rFonts w:ascii="Tahoma" w:hAnsi="Tahoma" w:cs="Tahoma"/>
                <w:sz w:val="18"/>
                <w:szCs w:val="18"/>
              </w:rPr>
              <w:t>1 new sponsor @ $500 * 2 years (they renewed) = $1000</w:t>
            </w:r>
          </w:p>
        </w:tc>
      </w:tr>
      <w:tr w:rsidR="009A5952" w:rsidTr="009A595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Make sure that everyone who attends has plenty of handouts, business cards, etc. for the chapter and are not afraid to speak up and network with everyone. We are ambassadors for ATD – not just locally, but internationally.</w:t>
            </w:r>
          </w:p>
        </w:tc>
      </w:tr>
      <w:tr w:rsidR="009A5952" w:rsidTr="009A595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 xml:space="preserve">Please list the specific ATD chapter resources that helped guide you in the process of completing this best </w:t>
            </w:r>
            <w:r>
              <w:rPr>
                <w:rStyle w:val="Strong"/>
                <w:rFonts w:ascii="Tahoma" w:hAnsi="Tahoma" w:cs="Tahoma"/>
                <w:sz w:val="18"/>
                <w:szCs w:val="18"/>
              </w:rPr>
              <w:lastRenderedPageBreak/>
              <w:t>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lastRenderedPageBreak/>
              <w:t>N/A</w:t>
            </w:r>
          </w:p>
        </w:tc>
      </w:tr>
      <w:tr w:rsidR="009A5952" w:rsidTr="009A595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766BD">
            <w:pPr>
              <w:spacing w:line="256" w:lineRule="auto"/>
              <w:rPr>
                <w:rFonts w:ascii="Tahoma" w:hAnsi="Tahoma" w:cs="Tahoma"/>
                <w:sz w:val="18"/>
                <w:szCs w:val="18"/>
              </w:rPr>
            </w:pPr>
            <w:hyperlink r:id="rId7" w:history="1">
              <w:r w:rsidRPr="009766BD">
                <w:rPr>
                  <w:rStyle w:val="Hyperlink"/>
                  <w:rFonts w:ascii="Tahoma" w:hAnsi="Tahoma" w:cs="Tahoma"/>
                  <w:sz w:val="18"/>
                  <w:szCs w:val="18"/>
                </w:rPr>
                <w:t>Pictures of event</w:t>
              </w:r>
            </w:hyperlink>
            <w:bookmarkStart w:id="0" w:name="_GoBack"/>
            <w:bookmarkEnd w:id="0"/>
          </w:p>
        </w:tc>
      </w:tr>
      <w:tr w:rsidR="009A5952" w:rsidTr="009A595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Prior submissions</w:t>
            </w:r>
          </w:p>
        </w:tc>
      </w:tr>
      <w:tr w:rsidR="009A5952" w:rsidTr="009A595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N/A</w:t>
            </w:r>
          </w:p>
        </w:tc>
      </w:tr>
      <w:tr w:rsidR="009A5952" w:rsidTr="009A595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8"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A5952" w:rsidRDefault="009A5952">
            <w:pPr>
              <w:spacing w:line="256" w:lineRule="auto"/>
              <w:rPr>
                <w:rFonts w:ascii="Tahoma" w:hAnsi="Tahoma" w:cs="Tahoma"/>
                <w:sz w:val="18"/>
                <w:szCs w:val="18"/>
              </w:rPr>
            </w:pPr>
            <w:r>
              <w:rPr>
                <w:rFonts w:ascii="Tahoma" w:hAnsi="Tahoma" w:cs="Tahoma"/>
                <w:sz w:val="18"/>
                <w:szCs w:val="18"/>
              </w:rPr>
              <w:t>Yes</w:t>
            </w:r>
          </w:p>
        </w:tc>
      </w:tr>
    </w:tbl>
    <w:p w:rsidR="009A5952" w:rsidRDefault="009A5952" w:rsidP="009A5952">
      <w:r>
        <w:rPr>
          <w:rFonts w:ascii="Tahoma" w:hAnsi="Tahoma" w:cs="Tahoma"/>
          <w:sz w:val="18"/>
          <w:szCs w:val="18"/>
        </w:rPr>
        <w:br/>
      </w:r>
    </w:p>
    <w:p w:rsidR="007E41FE" w:rsidRDefault="007E41FE"/>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F7"/>
    <w:rsid w:val="005D5BDE"/>
    <w:rsid w:val="007D79F7"/>
    <w:rsid w:val="007E41FE"/>
    <w:rsid w:val="009766BD"/>
    <w:rsid w:val="009A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FA2E"/>
  <w15:chartTrackingRefBased/>
  <w15:docId w15:val="{856B4840-5CB2-4F87-AAEF-1A4FAAA3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9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952"/>
    <w:rPr>
      <w:color w:val="0000FF"/>
      <w:u w:val="single"/>
    </w:rPr>
  </w:style>
  <w:style w:type="character" w:styleId="Strong">
    <w:name w:val="Strong"/>
    <w:basedOn w:val="DefaultParagraphFont"/>
    <w:uiPriority w:val="22"/>
    <w:qFormat/>
    <w:rsid w:val="009A5952"/>
    <w:rPr>
      <w:b/>
      <w:bCs/>
    </w:rPr>
  </w:style>
  <w:style w:type="character" w:styleId="UnresolvedMention">
    <w:name w:val="Unresolved Mention"/>
    <w:basedOn w:val="DefaultParagraphFont"/>
    <w:uiPriority w:val="99"/>
    <w:semiHidden/>
    <w:unhideWhenUsed/>
    <w:rsid w:val="009766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92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td.org?p=eyJzIjoiQUsxa01maXQwRlVRUXVWUkFVdTBaUGtJTUhNIiwidiI6MSwicCI6IntcInVcIjozMDUzMDYwOCxcInZcIjoxLFwidXJsXCI6XCJodHRwOlxcXC9cXFwvdGQub3JnXFxcL2FsY1wiLFwiaWRcIjpcIjllOWIwNzRmNjkzYzRlMTJhZDJlZjdjM2UwNTViY2M2XCIsXCJ1cmxfaWRzXCI6W1wiNTYzOWQ5MmYyNjI4ZmQ3YjQ3YmRjNDRhNzYxY2IwMDliZWVkYzA3ZVwiXX0ifQ" TargetMode="External"/><Relationship Id="rId3" Type="http://schemas.openxmlformats.org/officeDocument/2006/relationships/webSettings" Target="webSettings.xml"/><Relationship Id="rId7" Type="http://schemas.openxmlformats.org/officeDocument/2006/relationships/hyperlink" Target="http://files.astd.org.s3.amazonaws.com/ChapterServices/%21CLC%20New%20Website/Resources/Sharing%20Our%20Success/SOS%20Success%20Stories/Professional%20Development/2018/EDC_RISE_2017Oct17.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5" Type="http://schemas.openxmlformats.org/officeDocument/2006/relationships/hyperlink" Target="http://www.atdsuncoast.org" TargetMode="External"/><Relationship Id="rId10" Type="http://schemas.openxmlformats.org/officeDocument/2006/relationships/theme" Target="theme/theme1.xml"/><Relationship Id="rId4" Type="http://schemas.openxmlformats.org/officeDocument/2006/relationships/hyperlink" Target="mailto:secretary@atdsuncoast.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3</cp:revision>
  <dcterms:created xsi:type="dcterms:W3CDTF">2018-06-12T14:58:00Z</dcterms:created>
  <dcterms:modified xsi:type="dcterms:W3CDTF">2018-07-02T14:51:00Z</dcterms:modified>
</cp:coreProperties>
</file>