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6"/>
      </w:tblGrid>
      <w:tr w:rsidR="001F6DF5" w14:paraId="65E471C1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E99ED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Name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7418B4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Central Ohio ATD</w:t>
            </w:r>
          </w:p>
        </w:tc>
      </w:tr>
      <w:tr w:rsidR="001F6DF5" w14:paraId="04B086D1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ECD414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Number (ex. CH0000)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90CA60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CH3071</w:t>
            </w:r>
          </w:p>
        </w:tc>
      </w:tr>
      <w:tr w:rsidR="001F6DF5" w14:paraId="325C5C7F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30AD69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Location (City, State)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79526F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Columbus, OH</w:t>
            </w:r>
          </w:p>
        </w:tc>
      </w:tr>
      <w:tr w:rsidR="001F6DF5" w14:paraId="4AAFC347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53B65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Membership Size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D46192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Medium (101 - 349)</w:t>
            </w:r>
          </w:p>
        </w:tc>
      </w:tr>
      <w:tr w:rsidR="001F6DF5" w14:paraId="1473ECA8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35F32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Contact Person for this Submission: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C7EA4A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Mary Schenck</w:t>
            </w:r>
          </w:p>
        </w:tc>
      </w:tr>
      <w:tr w:rsidR="001F6DF5" w14:paraId="016720CB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4A9F5B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Email Address: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D033FC" w14:textId="59E1358B" w:rsidR="001F6DF5" w:rsidRDefault="006C1D2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Hyperlink"/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Tahoma" w:hAnsi="Tahoma" w:cs="Tahoma"/>
                <w:sz w:val="18"/>
                <w:szCs w:val="18"/>
              </w:rPr>
              <w:instrText>HYPERLINK "mailto:maryschenck@outlook.com"</w:instrText>
            </w:r>
            <w:r>
              <w:rPr>
                <w:rStyle w:val="Hyperlink"/>
                <w:rFonts w:ascii="Tahoma" w:hAnsi="Tahoma" w:cs="Tahoma"/>
                <w:sz w:val="18"/>
                <w:szCs w:val="18"/>
              </w:rPr>
            </w:r>
            <w:r>
              <w:rPr>
                <w:rStyle w:val="Hyperlink"/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Style w:val="Hyperlink"/>
                <w:rFonts w:ascii="Tahoma" w:hAnsi="Tahoma" w:cs="Tahoma"/>
                <w:sz w:val="18"/>
                <w:szCs w:val="18"/>
              </w:rPr>
              <w:t>maryschenck@outlook.com</w:t>
            </w:r>
            <w:r>
              <w:rPr>
                <w:rStyle w:val="Hyperlink"/>
                <w:rFonts w:ascii="Tahoma" w:hAnsi="Tahoma" w:cs="Tahoma"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</w:tr>
      <w:tr w:rsidR="001F6DF5" w14:paraId="74E84B69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61C1D8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Phone Number: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565ADA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(563) - 505 - 6977</w:t>
            </w:r>
          </w:p>
        </w:tc>
      </w:tr>
      <w:tr w:rsidR="001F6DF5" w14:paraId="417ED7B1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A202D8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Board Position: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53CA25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Vice President Professional Development</w:t>
            </w:r>
          </w:p>
        </w:tc>
      </w:tr>
      <w:tr w:rsidR="001F6DF5" w14:paraId="7884D031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56AA8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Website URL: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798234" w14:textId="77777777" w:rsidR="001F6DF5" w:rsidRDefault="006C1D2F">
            <w:pPr>
              <w:rPr>
                <w:rFonts w:ascii="Tahoma" w:hAnsi="Tahoma" w:cs="Tahoma"/>
                <w:sz w:val="18"/>
                <w:szCs w:val="18"/>
              </w:rPr>
            </w:pPr>
            <w:hyperlink r:id="rId4" w:history="1">
              <w:r w:rsidR="001F6DF5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https://centralohioatd.org/</w:t>
              </w:r>
            </w:hyperlink>
          </w:p>
        </w:tc>
      </w:tr>
      <w:tr w:rsidR="001F6DF5" w14:paraId="5713E5EA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33D6B3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Title: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03DE9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Annual Learning Technologies and Design Conference SOP</w:t>
            </w:r>
          </w:p>
        </w:tc>
      </w:tr>
      <w:tr w:rsidR="001F6DF5" w14:paraId="5B321A8B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682CC8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Description: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8AC848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Our chapter hosted a Learning Technology and Design Event September 2018. This is a Standard Operating Procedure we followed as we planned, held and debriefed the event.</w:t>
            </w:r>
          </w:p>
        </w:tc>
      </w:tr>
      <w:tr w:rsidR="001F6DF5" w14:paraId="7FF629C0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311CAA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Need(s) Addressed? Please be specific.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257B40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This event addressed the following needs: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1) Build learning technology capabilities </w:t>
            </w:r>
            <w:r>
              <w:rPr>
                <w:rFonts w:ascii="Tahoma" w:hAnsi="Tahoma" w:cs="Tahoma"/>
                <w:sz w:val="18"/>
                <w:szCs w:val="18"/>
              </w:rPr>
              <w:br/>
              <w:t>2) Support multiple levels of competence with learning technology creating an agenda with beginner to advanced breakout sessions</w:t>
            </w:r>
            <w:r>
              <w:rPr>
                <w:rFonts w:ascii="Tahoma" w:hAnsi="Tahoma" w:cs="Tahoma"/>
                <w:sz w:val="18"/>
                <w:szCs w:val="18"/>
              </w:rPr>
              <w:br/>
              <w:t>3) Networking opportunities for participants</w:t>
            </w:r>
          </w:p>
        </w:tc>
      </w:tr>
      <w:tr w:rsidR="001F6DF5" w14:paraId="4F7A1E14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ACB359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What is your chapter's mission?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915E6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help our communities work better by providing exceptional workplace learning and performance resources and experiences.</w:t>
            </w:r>
          </w:p>
        </w:tc>
      </w:tr>
      <w:tr w:rsidR="001F6DF5" w14:paraId="0D845992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E0B31E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does this effort align with your chapter's mission (Please provide specific examples)?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44552C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This event aligns to our chapter's mission in the follow ways:</w:t>
            </w:r>
            <w:r>
              <w:rPr>
                <w:rFonts w:ascii="Tahoma" w:hAnsi="Tahoma" w:cs="Tahoma"/>
                <w:sz w:val="18"/>
                <w:szCs w:val="18"/>
              </w:rPr>
              <w:br/>
              <w:t>-vetting presenters to secure the most exceptional presenters and topics</w:t>
            </w:r>
            <w:r>
              <w:rPr>
                <w:rFonts w:ascii="Tahoma" w:hAnsi="Tahoma" w:cs="Tahoma"/>
                <w:sz w:val="18"/>
                <w:szCs w:val="18"/>
              </w:rPr>
              <w:br/>
              <w:t>-all participants were provided the presentation material to continue their learning and application of their new technology skills</w:t>
            </w:r>
            <w:r>
              <w:rPr>
                <w:rFonts w:ascii="Tahoma" w:hAnsi="Tahoma" w:cs="Tahoma"/>
                <w:sz w:val="18"/>
                <w:szCs w:val="18"/>
              </w:rPr>
              <w:br/>
              <w:t>-an event app was used to help participants select breakouts, download materials and complete a post event survey to measure their satisfaction with the experience</w:t>
            </w:r>
            <w:r>
              <w:rPr>
                <w:rFonts w:ascii="Tahoma" w:hAnsi="Tahoma" w:cs="Tahoma"/>
                <w:sz w:val="18"/>
                <w:szCs w:val="18"/>
              </w:rPr>
              <w:br/>
              <w:t>-a committee of members and Technology SIG was created and worked together to create the event. This helps us leverage local talent from local workplaces.</w:t>
            </w:r>
          </w:p>
        </w:tc>
      </w:tr>
      <w:tr w:rsidR="001F6DF5" w14:paraId="4B34E3F8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6CEEB0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National ATD's mission is to "empower professionals to develop talent in the workplace". How does this submission align with ATD's mission? Please provide specific examples.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0D95B3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Our annual conference aligned with ATD's mission in the following ways: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-our attendance increased by 7% from the previous year reaching 110 local professionals </w:t>
            </w:r>
            <w:r>
              <w:rPr>
                <w:rFonts w:ascii="Tahoma" w:hAnsi="Tahoma" w:cs="Tahoma"/>
                <w:sz w:val="18"/>
                <w:szCs w:val="18"/>
              </w:rPr>
              <w:br/>
              <w:t>-Several breakout sessions were offered to empower participants to select the topics that align to their needs and goals</w:t>
            </w:r>
            <w:r>
              <w:rPr>
                <w:rFonts w:ascii="Tahoma" w:hAnsi="Tahoma" w:cs="Tahoma"/>
                <w:sz w:val="18"/>
                <w:szCs w:val="18"/>
              </w:rPr>
              <w:br/>
              <w:t>-We leveraged local talent who participants can connect and network with for ongoing learning</w:t>
            </w:r>
            <w:r>
              <w:rPr>
                <w:rFonts w:ascii="Tahoma" w:hAnsi="Tahoma" w:cs="Tahoma"/>
                <w:sz w:val="18"/>
                <w:szCs w:val="18"/>
              </w:rPr>
              <w:br/>
              <w:t>-Our Technology SIG was promoted to empower attendees to join for ongoing learning and workplace application</w:t>
            </w:r>
          </w:p>
        </w:tc>
      </w:tr>
      <w:tr w:rsidR="001F6DF5" w14:paraId="71F51CC0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1A892B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Target Audience: (Who will benefit/has benefited from this effort?)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0D1BEC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Our target audiences were:</w:t>
            </w:r>
            <w:r>
              <w:rPr>
                <w:rFonts w:ascii="Tahoma" w:hAnsi="Tahoma" w:cs="Tahoma"/>
                <w:sz w:val="18"/>
                <w:szCs w:val="18"/>
              </w:rPr>
              <w:br/>
              <w:t>-Chapter Members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-Corporate Members </w:t>
            </w:r>
            <w:r>
              <w:rPr>
                <w:rFonts w:ascii="Tahoma" w:hAnsi="Tahoma" w:cs="Tahoma"/>
                <w:sz w:val="18"/>
                <w:szCs w:val="18"/>
              </w:rPr>
              <w:br/>
              <w:t>-Event Sponsors and Chapter Sponsors</w:t>
            </w:r>
            <w:r>
              <w:rPr>
                <w:rFonts w:ascii="Tahoma" w:hAnsi="Tahoma" w:cs="Tahoma"/>
                <w:sz w:val="18"/>
                <w:szCs w:val="18"/>
              </w:rPr>
              <w:br/>
              <w:t>-Non-members in the Talent Development profession</w:t>
            </w:r>
          </w:p>
        </w:tc>
      </w:tr>
      <w:tr w:rsidR="001F6DF5" w14:paraId="1C84B03C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5CE0CB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lastRenderedPageBreak/>
              <w:t>Costs/Resources Used: (include any details regarding use of resources including monetary, donations, contributions, volunteer hours, people resources, etc. and how you went about getting these resources)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28AD13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Estimated Volunteer Hours: 10 committee members regularly attending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10-60 minute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planning meetings and breakout session facilitation (6,000 hours) - recruited volunteers from Tech SIG</w:t>
            </w:r>
            <w:r>
              <w:rPr>
                <w:rFonts w:ascii="Tahoma" w:hAnsi="Tahoma" w:cs="Tahoma"/>
                <w:sz w:val="18"/>
                <w:szCs w:val="18"/>
              </w:rPr>
              <w:br/>
              <w:t>Secured 3 event sponsorships totaling $1500 - Incoming Board President reached out to secure sponsors</w:t>
            </w:r>
            <w:r>
              <w:rPr>
                <w:rFonts w:ascii="Tahoma" w:hAnsi="Tahoma" w:cs="Tahoma"/>
                <w:sz w:val="18"/>
                <w:szCs w:val="18"/>
              </w:rPr>
              <w:br/>
              <w:t>Secured venue and meals through COATD account - Approx. $7200 for 110 attendees</w:t>
            </w:r>
            <w:r>
              <w:rPr>
                <w:rFonts w:ascii="Tahoma" w:hAnsi="Tahoma" w:cs="Tahoma"/>
                <w:sz w:val="18"/>
                <w:szCs w:val="18"/>
              </w:rPr>
              <w:br/>
              <w:t>Door prizes were donated by event sponsors. Journals, 2 $25 Amazon Gift Cards, Smartphone Cinema Starter Kit</w:t>
            </w:r>
            <w:r>
              <w:rPr>
                <w:rFonts w:ascii="Tahoma" w:hAnsi="Tahoma" w:cs="Tahoma"/>
                <w:sz w:val="18"/>
                <w:szCs w:val="18"/>
              </w:rPr>
              <w:br/>
              <w:t>Central Ohio ATD also give Lunch Bags to all attending $400 and door prizes for end of day $500</w:t>
            </w:r>
            <w:r>
              <w:rPr>
                <w:rFonts w:ascii="Tahoma" w:hAnsi="Tahoma" w:cs="Tahoma"/>
                <w:sz w:val="18"/>
                <w:szCs w:val="18"/>
              </w:rPr>
              <w:br/>
              <w:t>Secured registration revenue - Approx. $12500</w:t>
            </w:r>
          </w:p>
        </w:tc>
      </w:tr>
      <w:tr w:rsidR="001F6DF5" w14:paraId="2A43CCD7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69AADD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did you implement: (please give a brief description)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CBB8C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started by securing location and venue. Then recruited a planning committee and began designing the event assigning tasks to members on the committee. We met weekly, created a logistics checklist (included) to keep us on track with our tasks. A member of the committee designed a ppt. template for our speakers to use for consistent formatting</w:t>
            </w:r>
          </w:p>
        </w:tc>
      </w:tr>
      <w:tr w:rsidR="001F6DF5" w14:paraId="5D4B1ED5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162BED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What were the Outcomes: (Please include hard data regarding financial gains, membership increases, target audience satisfaction levels, publicity for the chapter or for the profession, etc.)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9FD215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Financial Gains of approximate $7500.00 from registration fee</w:t>
            </w:r>
            <w:r>
              <w:rPr>
                <w:rFonts w:ascii="Tahoma" w:hAnsi="Tahoma" w:cs="Tahoma"/>
                <w:sz w:val="18"/>
                <w:szCs w:val="18"/>
              </w:rPr>
              <w:br/>
              <w:t>52% return on evaluation with 95% rating the conference as good to excellent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Branding of the event, monthly meetings with committee and a 7% participation growth over the previous year provided a lot of publicity for our chapter. </w:t>
            </w:r>
          </w:p>
        </w:tc>
      </w:tr>
      <w:tr w:rsidR="001F6DF5" w14:paraId="53552792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ABBDB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Lessons Learned: (hints and tips for other chapters who may be considering a similar effort)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35784E" w14:textId="77777777" w:rsidR="001F6DF5" w:rsidRDefault="001F6DF5">
            <w:pPr>
              <w:spacing w:after="2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Start early.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Recruit the right committee members</w:t>
            </w:r>
            <w:r>
              <w:rPr>
                <w:rFonts w:ascii="Tahoma" w:hAnsi="Tahoma" w:cs="Tahoma"/>
                <w:sz w:val="18"/>
                <w:szCs w:val="18"/>
              </w:rPr>
              <w:br/>
              <w:t>Create a logistics spreadsheet to stay on track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Review presentations prior to Conference</w:t>
            </w:r>
            <w:r>
              <w:rPr>
                <w:rFonts w:ascii="Tahoma" w:hAnsi="Tahoma" w:cs="Tahoma"/>
                <w:sz w:val="18"/>
                <w:szCs w:val="18"/>
              </w:rPr>
              <w:br/>
              <w:t>Test Conference App well ahead of time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While we had a lot of breakouts, some felt it was too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many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so we will reduce this for next year</w:t>
            </w:r>
          </w:p>
        </w:tc>
      </w:tr>
      <w:tr w:rsidR="001F6DF5" w14:paraId="2E179D14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DBE0B6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Please list the specific ATD chapter resources that helped guide you in the process of completing this best practice (e.g. people, documents, policies, by-laws, etc.):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486356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 probably should have relied on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this resources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more. We did use our ATD competency model as a guide to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selecting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breakouts and the by-laws to ensure we were staying within the guidelines. </w:t>
            </w:r>
          </w:p>
        </w:tc>
      </w:tr>
      <w:tr w:rsidR="001F6DF5" w14:paraId="3991720F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F1E301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Please attach any documents that help support this submission: (additional documents and documents over 2MB should be sent to Samantha Herman, </w:t>
            </w:r>
            <w:hyperlink r:id="rId5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sherman@td.org</w:t>
              </w:r>
            </w:hyperlink>
            <w:r>
              <w:rPr>
                <w:rStyle w:val="Strong"/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9E8CEF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  <w:hyperlink r:id="rId6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Tech Day Logistics CheckList.docx</w:t>
              </w:r>
            </w:hyperlink>
          </w:p>
        </w:tc>
      </w:tr>
      <w:tr w:rsidR="001F6DF5" w14:paraId="125D852A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D17CFF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additional supporting documents: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B50A6B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  <w:hyperlink r:id="rId7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COATD Updated 2018 Event .pptx</w:t>
              </w:r>
            </w:hyperlink>
          </w:p>
        </w:tc>
      </w:tr>
      <w:tr w:rsidR="001F6DF5" w14:paraId="3F7AE45F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CA4B04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additional supporting documents: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AC991D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  <w:hyperlink r:id="rId8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Tech Day SCRIPT AND AGENDA FINAL.docx</w:t>
              </w:r>
            </w:hyperlink>
          </w:p>
        </w:tc>
      </w:tr>
      <w:tr w:rsidR="001F6DF5" w14:paraId="2C6032BB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97EDA5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additional supporting documents: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84CAAE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  <w:proofErr w:type="spellStart"/>
            <w:r w:rsidR="006C1D2F">
              <w:rPr>
                <w:rStyle w:val="Hyperlink"/>
                <w:rFonts w:ascii="Tahoma" w:hAnsi="Tahoma" w:cs="Tahoma"/>
                <w:sz w:val="18"/>
                <w:szCs w:val="18"/>
              </w:rPr>
              <w:fldChar w:fldCharType="begin"/>
            </w:r>
            <w:r w:rsidR="006C1D2F">
              <w:rPr>
                <w:rStyle w:val="Hyperlink"/>
                <w:rFonts w:ascii="Tahoma" w:hAnsi="Tahoma" w:cs="Tahoma"/>
                <w:sz w:val="18"/>
                <w:szCs w:val="18"/>
              </w:rPr>
              <w:instrText xml:space="preserve"> HYPERLINK "http://enotification.td.org/track/click/30530608/forms.td.org?p=eyJzIjoiRWlkczdhMEpKS0VPdUJMWFFjUU93b3hTTGNNIiwidiI6MSwicCI6IntcInVcIjozMDUzMDYwOCxcInZcIjoxLFwidXJsXCI6XCJodHRwczpcXFwvXFxcL2Zvcm1zLnRkLm9yZ1xcXFxcXFwvZG93bmxvYWQucGhwP3E9Wm05eWJW</w:instrText>
            </w:r>
            <w:r w:rsidR="006C1D2F">
              <w:rPr>
                <w:rStyle w:val="Hyperlink"/>
                <w:rFonts w:ascii="Tahoma" w:hAnsi="Tahoma" w:cs="Tahoma"/>
                <w:sz w:val="18"/>
                <w:szCs w:val="18"/>
              </w:rPr>
              <w:instrText xml:space="preserve">OXBaRDB4TVNacFpEMHlNRE1tWld3OVpXeGxiV1Z1ZEY4ek1RPT1cIixcImlkXCI6XCI3ZGQwNzQ2MDRhZDY0NDBlOGE3YjVlZGQ0MGZjMWY3YVwiLFwidXJsX2lkc1wiOltcIjJhN2QwMzI0NGE5ZjBjMjk3MjAxOGZjOTcxYWE3Yjc0ZDkzMjdmYTdcIl19In0" </w:instrText>
            </w:r>
            <w:r w:rsidR="006C1D2F">
              <w:rPr>
                <w:rStyle w:val="Hyperlink"/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Style w:val="Hyperlink"/>
                <w:rFonts w:ascii="Tahoma" w:hAnsi="Tahoma" w:cs="Tahoma"/>
                <w:sz w:val="18"/>
                <w:szCs w:val="18"/>
              </w:rPr>
              <w:t>Techday</w:t>
            </w:r>
            <w:proofErr w:type="spellEnd"/>
            <w:r>
              <w:rPr>
                <w:rStyle w:val="Hyperlink"/>
                <w:rFonts w:ascii="Tahoma" w:hAnsi="Tahoma" w:cs="Tahoma"/>
                <w:sz w:val="18"/>
                <w:szCs w:val="18"/>
              </w:rPr>
              <w:t xml:space="preserve"> Evaluation Summary.pdf</w:t>
            </w:r>
            <w:r w:rsidR="006C1D2F">
              <w:rPr>
                <w:rStyle w:val="Hyperlink"/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1F6DF5" w14:paraId="56D98235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86E849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did you become familiar with the Sharing Our Success (SOS) program?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89DC69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Found SOS on ATD website</w:t>
            </w:r>
          </w:p>
        </w:tc>
      </w:tr>
      <w:tr w:rsidR="001F6DF5" w14:paraId="11CC8449" w14:textId="77777777" w:rsidTr="001F6DF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51D54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Would you be willing to present on this submission at the ATD Chapter Leaders Conference (ALC)? *Request for Proposals (RFPs) open in May of </w:t>
            </w:r>
            <w:r>
              <w:rPr>
                <w:rStyle w:val="Strong"/>
                <w:rFonts w:ascii="Tahoma" w:hAnsi="Tahoma" w:cs="Tahoma"/>
                <w:sz w:val="18"/>
                <w:szCs w:val="18"/>
              </w:rPr>
              <w:lastRenderedPageBreak/>
              <w:t xml:space="preserve">each year at </w:t>
            </w:r>
            <w:hyperlink r:id="rId9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FF4D00"/>
                  <w:sz w:val="18"/>
                  <w:szCs w:val="18"/>
                </w:rPr>
                <w:t>td.org/alc</w:t>
              </w:r>
            </w:hyperlink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. Selected session facilitators </w:t>
            </w:r>
            <w:proofErr w:type="gramStart"/>
            <w:r>
              <w:rPr>
                <w:rStyle w:val="Strong"/>
                <w:rFonts w:ascii="Tahoma" w:hAnsi="Tahoma" w:cs="Tahoma"/>
                <w:sz w:val="18"/>
                <w:szCs w:val="18"/>
              </w:rPr>
              <w:t>receive</w:t>
            </w:r>
            <w:proofErr w:type="gramEnd"/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 complimentary registration.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232197" w14:textId="77777777" w:rsidR="001F6DF5" w:rsidRDefault="001F6D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Yes</w:t>
            </w:r>
          </w:p>
        </w:tc>
      </w:tr>
    </w:tbl>
    <w:p w14:paraId="27C417DE" w14:textId="77777777" w:rsidR="007E41FE" w:rsidRDefault="007E41FE"/>
    <w:sectPr w:rsidR="007E4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EB"/>
    <w:rsid w:val="001F6DF5"/>
    <w:rsid w:val="005D5BDE"/>
    <w:rsid w:val="006C1D2F"/>
    <w:rsid w:val="007E41FE"/>
    <w:rsid w:val="00D4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08AC"/>
  <w15:chartTrackingRefBased/>
  <w15:docId w15:val="{86CD19B5-E10E-483C-9F77-079191B7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D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D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F6DF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C1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0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otification.td.org/track/click/30530608/forms.td.org?p=eyJzIjoid2JZczN0cHVuZENsUFdJN2VobV9hZHdRN0lJIiwidiI6MSwicCI6IntcInVcIjozMDUzMDYwOCxcInZcIjoxLFwidXJsXCI6XCJodHRwczpcXFwvXFxcL2Zvcm1zLnRkLm9yZ1xcXFxcXFwvZG93bmxvYWQucGhwP3E9Wm05eWJWOXBaRDB4TVNacFpEMHlNRE1tWld3OVpXeGxiV1Z1ZEY4eU13PT1cIixcImlkXCI6XCI3ZGQwNzQ2MDRhZDY0NDBlOGE3YjVlZGQ0MGZjMWY3YVwiLFwidXJsX2lkc1wiOltcIjJhN2QwMzI0NGE5ZjBjMjk3MjAxOGZjOTcxYWE3Yjc0ZDkzMjdmYTdcIl19In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otification.td.org/track/click/30530608/forms.td.org?p=eyJzIjoiR25PblJ0Mlp3Wl8zemwtTGxDeUlFb1dTV2RFIiwidiI6MSwicCI6IntcInVcIjozMDUzMDYwOCxcInZcIjoxLFwidXJsXCI6XCJodHRwczpcXFwvXFxcL2Zvcm1zLnRkLm9yZ1xcXFxcXFwvZG93bmxvYWQucGhwP3E9Wm05eWJWOXBaRDB4TVNacFpEMHlNRE1tWld3OVpXeGxiV1Z1ZEY4eU1nPT1cIixcImlkXCI6XCI3ZGQwNzQ2MDRhZDY0NDBlOGE3YjVlZGQ0MGZjMWY3YVwiLFwidXJsX2lkc1wiOltcIjJhN2QwMzI0NGE5ZjBjMjk3MjAxOGZjOTcxYWE3Yjc0ZDkzMjdmYTdcIl19In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otification.td.org/track/click/30530608/forms.td.org?p=eyJzIjoiZUNVdm14bm9FWHFrdVhnWU1hekIxOHVvTDY0IiwidiI6MSwicCI6IntcInVcIjozMDUzMDYwOCxcInZcIjoxLFwidXJsXCI6XCJodHRwczpcXFwvXFxcL2Zvcm1zLnRkLm9yZ1xcXFxcXFwvZG93bmxvYWQucGhwP3E9Wm05eWJWOXBaRDB4TVNacFpEMHlNRE1tWld3OVpXeGxiV1Z1ZEY4eE5nPT1cIixcImlkXCI6XCI3ZGQwNzQ2MDRhZDY0NDBlOGE3YjVlZGQ0MGZjMWY3YVwiLFwidXJsX2lkc1wiOltcIjJhN2QwMzI0NGE5ZjBjMjk3MjAxOGZjOTcxYWE3Yjc0ZDkzMjdmYTdcIl19In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herman@td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notification.td.org/track/click/30530608/centralohioatd.org?p=eyJzIjoiNjhvTnRha2Y1cnFPcXlMV0YwVXNvQkVIak5VIiwidiI6MSwicCI6IntcInVcIjozMDUzMDYwOCxcInZcIjoxLFwidXJsXCI6XCJodHRwczpcXFwvXFxcL2NlbnRyYWxvaGlvYXRkLm9yZ1xcXC9cIixcImlkXCI6XCI3ZGQwNzQ2MDRhZDY0NDBlOGE3YjVlZGQ0MGZjMWY3YVwiLFwidXJsX2lkc1wiOltcIjc2MDJmYmMyN2QxMTg1NzhhMDZlZmFlMzE3MmJjMDZjZDY4OThkOGFcIl19In0" TargetMode="External"/><Relationship Id="rId9" Type="http://schemas.openxmlformats.org/officeDocument/2006/relationships/hyperlink" Target="http://enotification.td.org/track/click/30530608/td.org?p=eyJzIjoicnl1alU2ei0xSy12R2xkTXV1UGZ1RW1jUVlRIiwidiI6MSwicCI6IntcInVcIjozMDUzMDYwOCxcInZcIjoxLFwidXJsXCI6XCJodHRwOlxcXC9cXFwvdGQub3JnXFxcL2FsY1wiLFwiaWRcIjpcIjdkZDA3NDYwNGFkNjQ0MGU4YTdiNWVkZDQwZmMxZjdhXCIsXCJ1cmxfaWRzXCI6W1wiNTYzOWQ5MmYyNjI4ZmQ3YjQ3YmRjNDRhNzYxY2IwMDliZWVkYzA3ZVwiXX0i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1275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Herman</dc:creator>
  <cp:keywords/>
  <dc:description/>
  <cp:lastModifiedBy>Kylie Malloy</cp:lastModifiedBy>
  <cp:revision>3</cp:revision>
  <dcterms:created xsi:type="dcterms:W3CDTF">2019-01-04T19:44:00Z</dcterms:created>
  <dcterms:modified xsi:type="dcterms:W3CDTF">2019-02-20T18:44:00Z</dcterms:modified>
</cp:coreProperties>
</file>