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Central Indiana</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CH5010</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Indianapolis, IN</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Medium (101 - 349)</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Michelle Baker</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FE6C2C">
            <w:pPr>
              <w:rPr>
                <w:rFonts w:ascii="Tahoma" w:eastAsia="Times New Roman" w:hAnsi="Tahoma" w:cs="Tahoma"/>
                <w:sz w:val="18"/>
                <w:szCs w:val="18"/>
              </w:rPr>
            </w:pPr>
            <w:hyperlink r:id="rId4" w:history="1">
              <w:r w:rsidR="00EB73D3">
                <w:rPr>
                  <w:rStyle w:val="Hyperlink"/>
                  <w:rFonts w:ascii="Tahoma" w:eastAsia="Times New Roman" w:hAnsi="Tahoma" w:cs="Tahoma"/>
                  <w:sz w:val="18"/>
                  <w:szCs w:val="18"/>
                </w:rPr>
                <w:t>phasetwolearning@gmail.com</w:t>
              </w:r>
            </w:hyperlink>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(317) - 701 - 5794</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President</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FE6C2C">
            <w:pPr>
              <w:rPr>
                <w:rFonts w:ascii="Tahoma" w:eastAsia="Times New Roman" w:hAnsi="Tahoma" w:cs="Tahoma"/>
                <w:sz w:val="18"/>
                <w:szCs w:val="18"/>
              </w:rPr>
            </w:pPr>
            <w:hyperlink r:id="rId5" w:history="1">
              <w:r w:rsidR="00EB73D3">
                <w:rPr>
                  <w:rStyle w:val="Hyperlink"/>
                  <w:rFonts w:ascii="Tahoma" w:eastAsia="Times New Roman" w:hAnsi="Tahoma" w:cs="Tahoma"/>
                  <w:sz w:val="18"/>
                  <w:szCs w:val="18"/>
                </w:rPr>
                <w:t>http://www.atdcentralindiana.org/</w:t>
              </w:r>
            </w:hyperlink>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Recruit&gt; Engage&gt; Retain: Strategic Planning Retreat Agenda</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bookmarkStart w:id="0" w:name="_GoBack"/>
            <w:bookmarkEnd w:id="0"/>
            <w:r>
              <w:rPr>
                <w:rFonts w:ascii="Tahoma" w:eastAsia="Times New Roman" w:hAnsi="Tahoma" w:cs="Tahoma"/>
                <w:sz w:val="18"/>
                <w:szCs w:val="18"/>
              </w:rPr>
              <w:t>In 2016, we implemented this focused agenda for strategic planning. It enabled us to achieve 100% of our 2016 goals in 6 months, and we are on track to do the same this year!</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Our chapter had gone through a rough period (2013-2014) and as we got a stronger board we did our usual, annual planning retreat, but we didn't have a lot of direction. We would do a "brain dump" but would then walk away with a "to do" list without any accountability or way to measure our goals. Our need was to figure out how to focus our retreat agenda to achieve our goals.</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Empower professionals to develop talent in the workplace.</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In 2016, we created a very focused retreat agenda for our board, and came away with 3 goals, 3 things we wanted to do and made that our sole agenda. This agenda was "1) Recruit New Members, 2) Engage New Members, and 3) Retain Members". If something didn't support one of those three goals, it was placed on the "nice to have" list.</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It is the same mission.</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The board benefited the most from this effort because it provided incredible focus.</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No additional costs/resources outside of our normal budget for the annual retreat.</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 xml:space="preserve">In 2016, we focused and set our agenda around 3 things we wanted to do (recruit new members, engage new members, retain members) and made that our agenda. We then focused on specifics on how to accomplish and measure those 3 things. Any </w:t>
            </w:r>
            <w:r>
              <w:rPr>
                <w:rFonts w:ascii="Tahoma" w:eastAsia="Times New Roman" w:hAnsi="Tahoma" w:cs="Tahoma"/>
                <w:sz w:val="18"/>
                <w:szCs w:val="18"/>
              </w:rPr>
              <w:lastRenderedPageBreak/>
              <w:t>item that came up, that did not support those 3 things, was put aside.</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 xml:space="preserve">We found that by focusing on three things - and only three things - we </w:t>
            </w:r>
            <w:proofErr w:type="gramStart"/>
            <w:r>
              <w:rPr>
                <w:rFonts w:ascii="Tahoma" w:eastAsia="Times New Roman" w:hAnsi="Tahoma" w:cs="Tahoma"/>
                <w:sz w:val="18"/>
                <w:szCs w:val="18"/>
              </w:rPr>
              <w:t>were able to</w:t>
            </w:r>
            <w:proofErr w:type="gramEnd"/>
            <w:r>
              <w:rPr>
                <w:rFonts w:ascii="Tahoma" w:eastAsia="Times New Roman" w:hAnsi="Tahoma" w:cs="Tahoma"/>
                <w:sz w:val="18"/>
                <w:szCs w:val="18"/>
              </w:rPr>
              <w:t xml:space="preserve"> focus all our attention on building accountability and build in methods to measure our progress/success against these goals. In the end, we </w:t>
            </w:r>
            <w:proofErr w:type="gramStart"/>
            <w:r>
              <w:rPr>
                <w:rFonts w:ascii="Tahoma" w:eastAsia="Times New Roman" w:hAnsi="Tahoma" w:cs="Tahoma"/>
                <w:sz w:val="18"/>
                <w:szCs w:val="18"/>
              </w:rPr>
              <w:t>were able to</w:t>
            </w:r>
            <w:proofErr w:type="gramEnd"/>
            <w:r>
              <w:rPr>
                <w:rFonts w:ascii="Tahoma" w:eastAsia="Times New Roman" w:hAnsi="Tahoma" w:cs="Tahoma"/>
                <w:sz w:val="18"/>
                <w:szCs w:val="18"/>
              </w:rPr>
              <w:t xml:space="preserve"> accomplish all our goals by June (or at least in progress by June), even though our goals were quite aggressive. We've done this again for 2017 and again, we have the same results.</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We learned that by doing this, we could accomplish our goals early we could then focus on the "secondary" list of "nice to have" goals.</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N/A</w:t>
            </w:r>
          </w:p>
        </w:tc>
      </w:tr>
      <w:tr w:rsidR="00EB73D3" w:rsidTr="00EB73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Saw or heard of SOS from another Chapter Leader</w:t>
            </w:r>
          </w:p>
        </w:tc>
      </w:tr>
      <w:tr w:rsidR="00EB73D3" w:rsidTr="00EB73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eastAsia="Times New Roman" w:hAnsi="Tahoma" w:cs="Tahoma"/>
                  <w:b/>
                  <w:bCs/>
                  <w:color w:val="FF4D00"/>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B73D3" w:rsidRDefault="00EB73D3">
            <w:pPr>
              <w:rPr>
                <w:rFonts w:ascii="Tahoma" w:eastAsia="Times New Roman" w:hAnsi="Tahoma" w:cs="Tahoma"/>
                <w:sz w:val="18"/>
                <w:szCs w:val="18"/>
              </w:rPr>
            </w:pPr>
            <w:r>
              <w:rPr>
                <w:rFonts w:ascii="Tahoma" w:eastAsia="Times New Roman" w:hAnsi="Tahoma" w:cs="Tahoma"/>
                <w:sz w:val="18"/>
                <w:szCs w:val="18"/>
              </w:rPr>
              <w:t>Yes</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C5"/>
    <w:rsid w:val="00256DC5"/>
    <w:rsid w:val="005D5BDE"/>
    <w:rsid w:val="007E41FE"/>
    <w:rsid w:val="00EB73D3"/>
    <w:rsid w:val="00FE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FE7B"/>
  <w15:chartTrackingRefBased/>
  <w15:docId w15:val="{BF6EE69D-6D5B-4AE4-9ADE-7CA820EF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3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3D3"/>
    <w:rPr>
      <w:color w:val="0000FF"/>
      <w:u w:val="single"/>
    </w:rPr>
  </w:style>
  <w:style w:type="character" w:styleId="Strong">
    <w:name w:val="Strong"/>
    <w:basedOn w:val="DefaultParagraphFont"/>
    <w:uiPriority w:val="22"/>
    <w:qFormat/>
    <w:rsid w:val="00EB7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M184UjIwbUtjSTJ4alEtV19ST2pzSWdkNm0wIiwidiI6MSwicCI6IntcInVcIjozMDUzMDYwOCxcInZcIjoxLFwidXJsXCI6XCJodHRwOlxcXC9cXFwvdGQub3JnXFxcL2FsY1wiLFwiaWRcIjpcImI2ZGMyOGFhNGE0MTQ0N2I5Njg1Mjk4YWY3NzNkNTE1XCIsXCJ1cmxfaWRzXCI6W1wiNTYzOWQ5MmYyNjI4ZmQ3YjQ3YmRjNDRhNzYxY2IwMDliZWVkYzA3ZVwiXX0ifQ" TargetMode="External"/><Relationship Id="rId5" Type="http://schemas.openxmlformats.org/officeDocument/2006/relationships/hyperlink" Target="http://enotification.td.org/track/click/30530608/www.atdcentralindiana.org?p=eyJzIjoiQlFVQzl0ZmRuOG52NHpvYTNLSy1IaWNadUo0IiwidiI6MSwicCI6IntcInVcIjozMDUzMDYwOCxcInZcIjoxLFwidXJsXCI6XCJodHRwOlxcXC9cXFwvd3d3LmF0ZGNlbnRyYWxpbmRpYW5hLm9yZ1xcXC9cIixcImlkXCI6XCJiNmRjMjhhYTRhNDE0NDdiOTY4NTI5OGFmNzczZDUxNVwiLFwidXJsX2lkc1wiOltcIjU4NGRhZmQ0ZDVlMzk1ZThmODY1YjNkNmE5N2JlNmI0ODNkNzRjMjlcIl19In0" TargetMode="External"/><Relationship Id="rId4" Type="http://schemas.openxmlformats.org/officeDocument/2006/relationships/hyperlink" Target="mailto:phasetwolear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3</cp:revision>
  <dcterms:created xsi:type="dcterms:W3CDTF">2017-07-19T14:38:00Z</dcterms:created>
  <dcterms:modified xsi:type="dcterms:W3CDTF">2017-07-20T20:52:00Z</dcterms:modified>
</cp:coreProperties>
</file>