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5A7" w:rsidRPr="0095751A" w:rsidRDefault="00FE427E" w:rsidP="000815A7">
      <w:pPr>
        <w:jc w:val="center"/>
        <w:rPr>
          <w:rFonts w:ascii="Calibri" w:hAnsi="Calibri" w:cs="Segoe UI"/>
          <w:b/>
          <w:sz w:val="20"/>
          <w:szCs w:val="20"/>
        </w:rPr>
      </w:pPr>
      <w:r>
        <w:rPr>
          <w:noProof/>
        </w:rPr>
        <w:drawing>
          <wp:anchor distT="36576" distB="36576" distL="36576" distR="36576" simplePos="0" relativeHeight="251659264" behindDoc="0" locked="0" layoutInCell="1" allowOverlap="1" wp14:anchorId="4F383B33" wp14:editId="3B43E8F2">
            <wp:simplePos x="0" y="0"/>
            <wp:positionH relativeFrom="column">
              <wp:posOffset>-53340</wp:posOffset>
            </wp:positionH>
            <wp:positionV relativeFrom="paragraph">
              <wp:posOffset>-215265</wp:posOffset>
            </wp:positionV>
            <wp:extent cx="1415013" cy="779043"/>
            <wp:effectExtent l="0" t="0" r="0" b="0"/>
            <wp:wrapNone/>
            <wp:docPr id="1" name="Picture 1" descr="S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013" cy="77904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815A7" w:rsidRPr="00991000">
        <w:rPr>
          <w:rFonts w:ascii="Calibri" w:hAnsi="Calibri" w:cs="Segoe UI"/>
          <w:b/>
          <w:sz w:val="32"/>
          <w:szCs w:val="32"/>
        </w:rPr>
        <w:t xml:space="preserve">SOS Submission: </w:t>
      </w:r>
      <w:sdt>
        <w:sdtPr>
          <w:rPr>
            <w:rFonts w:ascii="Calibri" w:hAnsi="Calibri" w:cs="Segoe UI"/>
            <w:b/>
            <w:sz w:val="32"/>
            <w:szCs w:val="32"/>
          </w:rPr>
          <w:id w:val="-2103560581"/>
          <w:placeholder>
            <w:docPart w:val="0453871E2374418AB96C0E02890C981F"/>
          </w:placeholder>
          <w:text/>
        </w:sdtPr>
        <w:sdtEndPr/>
        <w:sdtContent>
          <w:r w:rsidR="0095751A">
            <w:rPr>
              <w:rFonts w:ascii="Calibri" w:hAnsi="Calibri" w:cs="Segoe UI"/>
              <w:b/>
              <w:sz w:val="32"/>
              <w:szCs w:val="32"/>
            </w:rPr>
            <w:t>Creative Networking</w:t>
          </w:r>
        </w:sdtContent>
      </w:sdt>
      <w:r w:rsidR="00220DA7">
        <w:rPr>
          <w:rFonts w:ascii="Calibri" w:hAnsi="Calibri" w:cs="Segoe UI"/>
          <w:b/>
          <w:sz w:val="32"/>
          <w:szCs w:val="32"/>
        </w:rPr>
        <w:br/>
      </w:r>
      <w:r w:rsidR="00D049C8">
        <w:rPr>
          <w:rFonts w:ascii="Calibri" w:hAnsi="Calibri" w:cs="Segoe UI"/>
          <w:b/>
          <w:sz w:val="32"/>
          <w:szCs w:val="32"/>
        </w:rPr>
        <w:t xml:space="preserve">SOS Title: </w:t>
      </w:r>
      <w:sdt>
        <w:sdtPr>
          <w:rPr>
            <w:rFonts w:ascii="Calibri" w:hAnsi="Calibri" w:cs="Segoe UI"/>
            <w:b/>
            <w:sz w:val="20"/>
            <w:szCs w:val="20"/>
          </w:rPr>
          <w:id w:val="1823919925"/>
          <w:placeholder>
            <w:docPart w:val="29C8A2267B9D4A619A5934350D7628F3"/>
          </w:placeholder>
          <w:text/>
        </w:sdtPr>
        <w:sdtEndPr/>
        <w:sdtContent>
          <w:r w:rsidR="0095751A" w:rsidRPr="0095751A">
            <w:rPr>
              <w:rFonts w:ascii="Calibri" w:hAnsi="Calibri" w:cs="Segoe UI"/>
              <w:b/>
              <w:sz w:val="20"/>
              <w:szCs w:val="20"/>
            </w:rPr>
            <w:t>Attracting Attendees at After-Work Networking Events</w:t>
          </w:r>
        </w:sdtContent>
      </w:sdt>
      <w:r w:rsidR="00D049C8" w:rsidRPr="0095751A">
        <w:rPr>
          <w:rFonts w:ascii="Calibri" w:hAnsi="Calibri" w:cs="Segoe UI"/>
          <w:b/>
          <w:sz w:val="20"/>
          <w:szCs w:val="20"/>
        </w:rPr>
        <w:t xml:space="preserve"> </w:t>
      </w:r>
    </w:p>
    <w:p w:rsidR="000815A7" w:rsidRPr="00756F79" w:rsidRDefault="000815A7" w:rsidP="000815A7">
      <w:pPr>
        <w:rPr>
          <w:rFonts w:ascii="Calibri" w:eastAsia="Times New Roman" w:hAnsi="Calibri" w:cs="Segoe UI"/>
          <w:b/>
          <w:bCs/>
        </w:rPr>
      </w:pPr>
    </w:p>
    <w:tbl>
      <w:tblPr>
        <w:tblW w:w="0" w:type="auto"/>
        <w:tblLook w:val="04A0" w:firstRow="1" w:lastRow="0" w:firstColumn="1" w:lastColumn="0" w:noHBand="0" w:noVBand="1"/>
      </w:tblPr>
      <w:tblGrid>
        <w:gridCol w:w="5148"/>
        <w:gridCol w:w="5148"/>
      </w:tblGrid>
      <w:tr w:rsidR="000815A7" w:rsidRPr="004210FA" w:rsidTr="004210FA">
        <w:trPr>
          <w:trHeight w:val="1412"/>
        </w:trPr>
        <w:tc>
          <w:tcPr>
            <w:tcW w:w="5148" w:type="dxa"/>
          </w:tcPr>
          <w:p w:rsidR="00220DA7" w:rsidRPr="004210FA" w:rsidRDefault="000815A7" w:rsidP="00220DA7">
            <w:pPr>
              <w:rPr>
                <w:rFonts w:ascii="Calibri" w:eastAsia="Times New Roman" w:hAnsi="Calibri" w:cs="Segoe UI"/>
                <w:b/>
                <w:bCs/>
                <w:sz w:val="22"/>
                <w:szCs w:val="22"/>
              </w:rPr>
            </w:pPr>
            <w:r w:rsidRPr="004210FA">
              <w:rPr>
                <w:rFonts w:ascii="Calibri" w:eastAsia="Times New Roman" w:hAnsi="Calibri" w:cs="Segoe UI"/>
                <w:b/>
                <w:bCs/>
                <w:sz w:val="22"/>
                <w:szCs w:val="22"/>
              </w:rPr>
              <w:t xml:space="preserve">Submission Date: </w:t>
            </w:r>
            <w:r w:rsidR="003A16F8">
              <w:rPr>
                <w:rFonts w:ascii="Calibri" w:eastAsia="Times New Roman" w:hAnsi="Calibri" w:cs="Segoe UI"/>
                <w:b/>
                <w:bCs/>
                <w:sz w:val="22"/>
                <w:szCs w:val="22"/>
              </w:rPr>
              <w:t>August 1, 2016</w:t>
            </w:r>
            <w:r w:rsidRPr="004210FA">
              <w:rPr>
                <w:rFonts w:ascii="Calibri" w:eastAsia="Times New Roman" w:hAnsi="Calibri" w:cs="Segoe UI"/>
                <w:sz w:val="22"/>
                <w:szCs w:val="22"/>
              </w:rPr>
              <w:br/>
            </w:r>
            <w:r w:rsidRPr="004210FA">
              <w:rPr>
                <w:rFonts w:ascii="Calibri" w:eastAsia="Times New Roman" w:hAnsi="Calibri" w:cs="Segoe UI"/>
                <w:b/>
                <w:bCs/>
                <w:sz w:val="22"/>
                <w:szCs w:val="22"/>
              </w:rPr>
              <w:t xml:space="preserve">Chapter Name: </w:t>
            </w:r>
            <w:r w:rsidR="00227B7E">
              <w:rPr>
                <w:rFonts w:ascii="Calibri" w:eastAsia="Times New Roman" w:hAnsi="Calibri" w:cs="Segoe UI"/>
                <w:b/>
                <w:bCs/>
                <w:sz w:val="22"/>
                <w:szCs w:val="22"/>
              </w:rPr>
              <w:t>Northern Rockies</w:t>
            </w:r>
          </w:p>
          <w:p w:rsidR="000815A7" w:rsidRPr="004210FA" w:rsidRDefault="000815A7" w:rsidP="00220DA7">
            <w:pPr>
              <w:rPr>
                <w:rFonts w:ascii="Calibri" w:eastAsia="Times New Roman" w:hAnsi="Calibri" w:cs="Segoe UI"/>
                <w:sz w:val="22"/>
                <w:szCs w:val="22"/>
              </w:rPr>
            </w:pPr>
            <w:r w:rsidRPr="004210FA">
              <w:rPr>
                <w:rFonts w:ascii="Calibri" w:eastAsia="Times New Roman" w:hAnsi="Calibri" w:cs="Segoe UI"/>
                <w:b/>
                <w:bCs/>
                <w:sz w:val="22"/>
                <w:szCs w:val="22"/>
              </w:rPr>
              <w:t xml:space="preserve">Chapter ID: </w:t>
            </w:r>
            <w:r w:rsidR="0095751A">
              <w:rPr>
                <w:rFonts w:ascii="Calibri" w:eastAsia="Times New Roman" w:hAnsi="Calibri" w:cs="Segoe UI"/>
                <w:b/>
                <w:bCs/>
                <w:sz w:val="22"/>
                <w:szCs w:val="22"/>
              </w:rPr>
              <w:t>CH6200</w:t>
            </w:r>
            <w:bookmarkStart w:id="0" w:name="_GoBack"/>
            <w:bookmarkEnd w:id="0"/>
            <w:r w:rsidRPr="004210FA">
              <w:rPr>
                <w:rFonts w:ascii="Calibri" w:eastAsia="Times New Roman" w:hAnsi="Calibri" w:cs="Segoe UI"/>
                <w:sz w:val="22"/>
                <w:szCs w:val="22"/>
              </w:rPr>
              <w:br/>
            </w:r>
            <w:r w:rsidRPr="004210FA">
              <w:rPr>
                <w:rFonts w:ascii="Calibri" w:eastAsia="Times New Roman" w:hAnsi="Calibri" w:cs="Segoe UI"/>
                <w:b/>
                <w:bCs/>
                <w:sz w:val="22"/>
                <w:szCs w:val="22"/>
              </w:rPr>
              <w:t xml:space="preserve">Chapter Location: </w:t>
            </w:r>
            <w:r w:rsidR="00227B7E">
              <w:rPr>
                <w:rFonts w:ascii="Calibri" w:eastAsia="Times New Roman" w:hAnsi="Calibri" w:cs="Segoe UI"/>
                <w:b/>
                <w:bCs/>
                <w:sz w:val="22"/>
                <w:szCs w:val="22"/>
              </w:rPr>
              <w:t>Northern Colorado</w:t>
            </w:r>
            <w:r w:rsidRPr="004210FA">
              <w:rPr>
                <w:rFonts w:ascii="Calibri" w:eastAsia="Times New Roman" w:hAnsi="Calibri" w:cs="Segoe UI"/>
                <w:sz w:val="22"/>
                <w:szCs w:val="22"/>
              </w:rPr>
              <w:br/>
            </w:r>
            <w:r w:rsidRPr="004210FA">
              <w:rPr>
                <w:rFonts w:ascii="Calibri" w:eastAsia="Times New Roman" w:hAnsi="Calibri" w:cs="Segoe UI"/>
                <w:b/>
                <w:bCs/>
                <w:sz w:val="22"/>
                <w:szCs w:val="22"/>
              </w:rPr>
              <w:t xml:space="preserve">Chapter Membership Size: </w:t>
            </w:r>
            <w:r w:rsidR="00227B7E">
              <w:rPr>
                <w:rFonts w:ascii="Calibri" w:eastAsia="Times New Roman" w:hAnsi="Calibri" w:cs="Segoe UI"/>
                <w:b/>
                <w:bCs/>
                <w:sz w:val="22"/>
                <w:szCs w:val="22"/>
              </w:rPr>
              <w:t>39</w:t>
            </w:r>
          </w:p>
        </w:tc>
        <w:tc>
          <w:tcPr>
            <w:tcW w:w="5148" w:type="dxa"/>
          </w:tcPr>
          <w:p w:rsidR="00220DA7" w:rsidRPr="004210FA" w:rsidRDefault="000815A7" w:rsidP="00220DA7">
            <w:pPr>
              <w:rPr>
                <w:rFonts w:ascii="Calibri" w:eastAsia="Times New Roman" w:hAnsi="Calibri" w:cs="Segoe UI"/>
                <w:b/>
                <w:bCs/>
                <w:sz w:val="22"/>
                <w:szCs w:val="22"/>
              </w:rPr>
            </w:pPr>
            <w:r w:rsidRPr="004210FA">
              <w:rPr>
                <w:rFonts w:ascii="Calibri" w:eastAsia="Times New Roman" w:hAnsi="Calibri" w:cs="Segoe UI"/>
                <w:b/>
                <w:bCs/>
                <w:sz w:val="22"/>
                <w:szCs w:val="22"/>
              </w:rPr>
              <w:t xml:space="preserve">Contact for this Submission: </w:t>
            </w:r>
            <w:r w:rsidR="00227B7E">
              <w:rPr>
                <w:rFonts w:ascii="Calibri" w:eastAsia="Times New Roman" w:hAnsi="Calibri" w:cs="Segoe UI"/>
                <w:b/>
                <w:bCs/>
                <w:sz w:val="22"/>
                <w:szCs w:val="22"/>
              </w:rPr>
              <w:t>Amy Moses, Vice President of Marketing and Communications</w:t>
            </w:r>
            <w:r w:rsidRPr="004210FA">
              <w:rPr>
                <w:rFonts w:ascii="Calibri" w:eastAsia="Times New Roman" w:hAnsi="Calibri" w:cs="Segoe UI"/>
                <w:sz w:val="22"/>
                <w:szCs w:val="22"/>
              </w:rPr>
              <w:br/>
            </w:r>
            <w:r w:rsidRPr="004210FA">
              <w:rPr>
                <w:rFonts w:ascii="Calibri" w:eastAsia="Times New Roman" w:hAnsi="Calibri" w:cs="Segoe UI"/>
                <w:b/>
                <w:bCs/>
                <w:sz w:val="22"/>
                <w:szCs w:val="22"/>
              </w:rPr>
              <w:t xml:space="preserve">Email Address: </w:t>
            </w:r>
            <w:r w:rsidR="00227B7E">
              <w:rPr>
                <w:rFonts w:ascii="Calibri" w:eastAsia="Times New Roman" w:hAnsi="Calibri" w:cs="Segoe UI"/>
                <w:b/>
                <w:bCs/>
                <w:sz w:val="22"/>
                <w:szCs w:val="22"/>
              </w:rPr>
              <w:t>amyreuscher@gmail.com</w:t>
            </w:r>
            <w:r w:rsidRPr="004210FA">
              <w:rPr>
                <w:rFonts w:ascii="Calibri" w:eastAsia="Times New Roman" w:hAnsi="Calibri" w:cs="Segoe UI"/>
                <w:sz w:val="22"/>
                <w:szCs w:val="22"/>
              </w:rPr>
              <w:br/>
            </w:r>
            <w:r w:rsidRPr="004210FA">
              <w:rPr>
                <w:rFonts w:ascii="Calibri" w:eastAsia="Times New Roman" w:hAnsi="Calibri" w:cs="Segoe UI"/>
                <w:b/>
                <w:bCs/>
                <w:sz w:val="22"/>
                <w:szCs w:val="22"/>
              </w:rPr>
              <w:t xml:space="preserve">Phone Number: </w:t>
            </w:r>
            <w:r w:rsidR="00227B7E">
              <w:rPr>
                <w:rFonts w:ascii="Calibri" w:eastAsia="Times New Roman" w:hAnsi="Calibri" w:cs="Segoe UI"/>
                <w:b/>
                <w:bCs/>
                <w:sz w:val="22"/>
                <w:szCs w:val="22"/>
              </w:rPr>
              <w:t>319.269.6576</w:t>
            </w:r>
          </w:p>
          <w:p w:rsidR="000815A7" w:rsidRPr="004210FA" w:rsidRDefault="000815A7" w:rsidP="00220DA7">
            <w:pPr>
              <w:rPr>
                <w:rFonts w:ascii="Calibri" w:eastAsia="Times New Roman" w:hAnsi="Calibri" w:cs="Segoe UI"/>
                <w:bCs/>
                <w:sz w:val="22"/>
                <w:szCs w:val="22"/>
              </w:rPr>
            </w:pPr>
            <w:r w:rsidRPr="004210FA">
              <w:rPr>
                <w:rFonts w:ascii="Calibri" w:eastAsia="Times New Roman" w:hAnsi="Calibri" w:cs="Segoe UI"/>
                <w:b/>
                <w:bCs/>
                <w:sz w:val="22"/>
                <w:szCs w:val="22"/>
              </w:rPr>
              <w:t xml:space="preserve">Chapter Title: </w:t>
            </w:r>
            <w:r w:rsidRPr="004210FA">
              <w:rPr>
                <w:rFonts w:ascii="Calibri" w:eastAsia="Times New Roman" w:hAnsi="Calibri" w:cs="Segoe UI"/>
                <w:sz w:val="22"/>
                <w:szCs w:val="22"/>
              </w:rPr>
              <w:br/>
            </w:r>
            <w:r w:rsidRPr="004210FA">
              <w:rPr>
                <w:rFonts w:ascii="Calibri" w:eastAsia="Times New Roman" w:hAnsi="Calibri" w:cs="Segoe UI"/>
                <w:b/>
                <w:bCs/>
                <w:sz w:val="22"/>
                <w:szCs w:val="22"/>
              </w:rPr>
              <w:t xml:space="preserve">Chapter Website URL: </w:t>
            </w:r>
            <w:r w:rsidR="00227B7E">
              <w:rPr>
                <w:rFonts w:ascii="Calibri" w:eastAsia="Times New Roman" w:hAnsi="Calibri" w:cs="Segoe UI"/>
                <w:b/>
                <w:bCs/>
                <w:sz w:val="22"/>
                <w:szCs w:val="22"/>
              </w:rPr>
              <w:t>www.tdnrc.org</w:t>
            </w:r>
          </w:p>
        </w:tc>
      </w:tr>
    </w:tbl>
    <w:p w:rsidR="00F278F1" w:rsidRDefault="00F278F1" w:rsidP="000815A7">
      <w:pPr>
        <w:rPr>
          <w:rFonts w:ascii="Calibri" w:eastAsia="Times New Roman" w:hAnsi="Calibri" w:cs="Segoe UI"/>
          <w:b/>
          <w:bCs/>
          <w:sz w:val="22"/>
          <w:szCs w:val="22"/>
        </w:rPr>
      </w:pPr>
    </w:p>
    <w:p w:rsidR="00833870" w:rsidRPr="004210FA" w:rsidRDefault="00833870" w:rsidP="000815A7">
      <w:pPr>
        <w:rPr>
          <w:rFonts w:ascii="Calibri" w:eastAsia="Times New Roman" w:hAnsi="Calibri" w:cs="Segoe UI"/>
          <w:bCs/>
          <w:i/>
          <w:sz w:val="22"/>
          <w:szCs w:val="22"/>
        </w:rPr>
      </w:pPr>
      <w:r w:rsidRPr="004210FA">
        <w:rPr>
          <w:rFonts w:ascii="Calibri" w:eastAsia="Times New Roman" w:hAnsi="Calibri" w:cs="Segoe UI"/>
          <w:bCs/>
          <w:i/>
          <w:sz w:val="22"/>
          <w:szCs w:val="22"/>
        </w:rPr>
        <w:t xml:space="preserve">When responding to each area, please provide information about who, what, when, how, why, where, </w:t>
      </w:r>
      <w:r w:rsidR="004A0E16" w:rsidRPr="004210FA">
        <w:rPr>
          <w:rFonts w:ascii="Calibri" w:eastAsia="Times New Roman" w:hAnsi="Calibri" w:cs="Segoe UI"/>
          <w:bCs/>
          <w:i/>
          <w:sz w:val="22"/>
          <w:szCs w:val="22"/>
        </w:rPr>
        <w:t xml:space="preserve">and to what </w:t>
      </w:r>
      <w:r w:rsidR="008360B2" w:rsidRPr="004210FA">
        <w:rPr>
          <w:rFonts w:ascii="Calibri" w:eastAsia="Times New Roman" w:hAnsi="Calibri" w:cs="Segoe UI"/>
          <w:bCs/>
          <w:i/>
          <w:sz w:val="22"/>
          <w:szCs w:val="22"/>
        </w:rPr>
        <w:t>degree where</w:t>
      </w:r>
      <w:r w:rsidRPr="004210FA">
        <w:rPr>
          <w:rFonts w:ascii="Calibri" w:eastAsia="Times New Roman" w:hAnsi="Calibri" w:cs="Segoe UI"/>
          <w:bCs/>
          <w:i/>
          <w:sz w:val="22"/>
          <w:szCs w:val="22"/>
        </w:rPr>
        <w:t xml:space="preserve"> appropriate. Also, please be specific and provide enough detail that</w:t>
      </w:r>
      <w:r w:rsidR="00852CF8" w:rsidRPr="004210FA">
        <w:rPr>
          <w:rFonts w:ascii="Calibri" w:eastAsia="Times New Roman" w:hAnsi="Calibri" w:cs="Segoe UI"/>
          <w:bCs/>
          <w:i/>
          <w:sz w:val="22"/>
          <w:szCs w:val="22"/>
        </w:rPr>
        <w:t xml:space="preserve"> would allow a leader from a different chapter to pick up this document and mimic your effort.</w:t>
      </w:r>
      <w:r w:rsidRPr="004210FA">
        <w:rPr>
          <w:rFonts w:ascii="Calibri" w:eastAsia="Times New Roman" w:hAnsi="Calibri" w:cs="Segoe UI"/>
          <w:bCs/>
          <w:i/>
          <w:sz w:val="22"/>
          <w:szCs w:val="22"/>
        </w:rPr>
        <w:t xml:space="preserve">   </w:t>
      </w:r>
    </w:p>
    <w:p w:rsidR="00833870" w:rsidRPr="004210FA" w:rsidRDefault="00833870" w:rsidP="000815A7">
      <w:pPr>
        <w:rPr>
          <w:rFonts w:ascii="Calibri" w:eastAsia="Times New Roman" w:hAnsi="Calibri" w:cs="Segoe UI"/>
          <w:b/>
          <w:bCs/>
          <w:sz w:val="22"/>
          <w:szCs w:val="22"/>
        </w:rPr>
      </w:pPr>
    </w:p>
    <w:p w:rsidR="00991000" w:rsidRPr="00FE307C" w:rsidRDefault="000815A7" w:rsidP="000815A7">
      <w:pPr>
        <w:rPr>
          <w:rFonts w:ascii="Calibri" w:eastAsia="Times New Roman" w:hAnsi="Calibri" w:cs="Segoe UI"/>
          <w:sz w:val="22"/>
          <w:szCs w:val="22"/>
        </w:rPr>
      </w:pPr>
      <w:r w:rsidRPr="004210FA">
        <w:rPr>
          <w:rFonts w:ascii="Calibri" w:eastAsia="Times New Roman" w:hAnsi="Calibri" w:cs="Segoe UI"/>
          <w:b/>
          <w:bCs/>
          <w:sz w:val="22"/>
          <w:szCs w:val="22"/>
        </w:rPr>
        <w:t xml:space="preserve">Description of Effort: </w:t>
      </w:r>
      <w:r w:rsidR="00950F4F">
        <w:rPr>
          <w:rFonts w:ascii="Calibri" w:eastAsia="Times New Roman" w:hAnsi="Calibri" w:cs="Segoe UI"/>
          <w:bCs/>
          <w:sz w:val="22"/>
          <w:szCs w:val="22"/>
        </w:rPr>
        <w:t xml:space="preserve">ATD-NRC implemented after-work networking events at local </w:t>
      </w:r>
      <w:r w:rsidR="0094233B">
        <w:rPr>
          <w:rFonts w:ascii="Calibri" w:eastAsia="Times New Roman" w:hAnsi="Calibri" w:cs="Segoe UI"/>
          <w:bCs/>
          <w:sz w:val="22"/>
          <w:szCs w:val="22"/>
        </w:rPr>
        <w:t xml:space="preserve">craft </w:t>
      </w:r>
      <w:r w:rsidR="00950F4F">
        <w:rPr>
          <w:rFonts w:ascii="Calibri" w:eastAsia="Times New Roman" w:hAnsi="Calibri" w:cs="Segoe UI"/>
          <w:bCs/>
          <w:sz w:val="22"/>
          <w:szCs w:val="22"/>
        </w:rPr>
        <w:t xml:space="preserve">breweries, in an effort to generate excitement, and thus increase attendance at networking events.  </w:t>
      </w:r>
      <w:r w:rsidR="00007E19">
        <w:rPr>
          <w:rFonts w:ascii="Calibri" w:eastAsia="Times New Roman" w:hAnsi="Calibri" w:cs="Segoe UI"/>
          <w:bCs/>
          <w:sz w:val="22"/>
          <w:szCs w:val="22"/>
        </w:rPr>
        <w:t>Craft breweries are extremely popular in our city, Fort Collins, Colorado, and thus there are severa</w:t>
      </w:r>
      <w:r w:rsidR="00717274">
        <w:rPr>
          <w:rFonts w:ascii="Calibri" w:eastAsia="Times New Roman" w:hAnsi="Calibri" w:cs="Segoe UI"/>
          <w:bCs/>
          <w:sz w:val="22"/>
          <w:szCs w:val="22"/>
        </w:rPr>
        <w:t xml:space="preserve">l to choose from and many that </w:t>
      </w:r>
      <w:r w:rsidR="00007E19">
        <w:rPr>
          <w:rFonts w:ascii="Calibri" w:eastAsia="Times New Roman" w:hAnsi="Calibri" w:cs="Segoe UI"/>
          <w:bCs/>
          <w:sz w:val="22"/>
          <w:szCs w:val="22"/>
        </w:rPr>
        <w:t>most people haven’</w:t>
      </w:r>
      <w:r w:rsidR="0094233B">
        <w:rPr>
          <w:rFonts w:ascii="Calibri" w:eastAsia="Times New Roman" w:hAnsi="Calibri" w:cs="Segoe UI"/>
          <w:bCs/>
          <w:sz w:val="22"/>
          <w:szCs w:val="22"/>
        </w:rPr>
        <w:t xml:space="preserve">t been to; </w:t>
      </w:r>
      <w:r w:rsidR="00007E19">
        <w:rPr>
          <w:rFonts w:ascii="Calibri" w:eastAsia="Times New Roman" w:hAnsi="Calibri" w:cs="Segoe UI"/>
          <w:bCs/>
          <w:sz w:val="22"/>
          <w:szCs w:val="22"/>
        </w:rPr>
        <w:t>thus the location is a draw for potential attendees.</w:t>
      </w:r>
      <w:r w:rsidR="004106BB">
        <w:rPr>
          <w:rFonts w:ascii="Calibri" w:eastAsia="Times New Roman" w:hAnsi="Calibri" w:cs="Segoe UI"/>
          <w:bCs/>
          <w:sz w:val="22"/>
          <w:szCs w:val="22"/>
        </w:rPr>
        <w:t xml:space="preserve">  The breweries provide an in-kind donation of beer and non-alcoholic beverages and a meeting space; thus, i</w:t>
      </w:r>
      <w:r w:rsidR="0094233B">
        <w:rPr>
          <w:rFonts w:ascii="Calibri" w:eastAsia="Times New Roman" w:hAnsi="Calibri" w:cs="Segoe UI"/>
          <w:bCs/>
          <w:sz w:val="22"/>
          <w:szCs w:val="22"/>
        </w:rPr>
        <w:t xml:space="preserve">t is free for our chapter </w:t>
      </w:r>
      <w:r w:rsidR="004106BB">
        <w:rPr>
          <w:rFonts w:ascii="Calibri" w:eastAsia="Times New Roman" w:hAnsi="Calibri" w:cs="Segoe UI"/>
          <w:bCs/>
          <w:sz w:val="22"/>
          <w:szCs w:val="22"/>
        </w:rPr>
        <w:t>to provide this exciting opportunity</w:t>
      </w:r>
      <w:r w:rsidR="00F42457">
        <w:rPr>
          <w:rFonts w:ascii="Calibri" w:eastAsia="Times New Roman" w:hAnsi="Calibri" w:cs="Segoe UI"/>
          <w:bCs/>
          <w:sz w:val="22"/>
          <w:szCs w:val="22"/>
        </w:rPr>
        <w:t xml:space="preserve"> to </w:t>
      </w:r>
      <w:r w:rsidR="004106BB">
        <w:rPr>
          <w:rFonts w:ascii="Calibri" w:eastAsia="Times New Roman" w:hAnsi="Calibri" w:cs="Segoe UI"/>
          <w:bCs/>
          <w:sz w:val="22"/>
          <w:szCs w:val="22"/>
        </w:rPr>
        <w:t>our members and prospective members to gather together and learn from one another</w:t>
      </w:r>
      <w:r w:rsidR="00F42457">
        <w:rPr>
          <w:rFonts w:ascii="Calibri" w:eastAsia="Times New Roman" w:hAnsi="Calibri" w:cs="Segoe UI"/>
          <w:bCs/>
          <w:sz w:val="22"/>
          <w:szCs w:val="22"/>
        </w:rPr>
        <w:t xml:space="preserve"> while they enjoy a refreshing local beverage</w:t>
      </w:r>
      <w:r w:rsidR="004106BB">
        <w:rPr>
          <w:rFonts w:ascii="Calibri" w:eastAsia="Times New Roman" w:hAnsi="Calibri" w:cs="Segoe UI"/>
          <w:bCs/>
          <w:sz w:val="22"/>
          <w:szCs w:val="22"/>
        </w:rPr>
        <w:t>.</w:t>
      </w:r>
      <w:r w:rsidR="00F1646D">
        <w:rPr>
          <w:rFonts w:ascii="Calibri" w:eastAsia="Times New Roman" w:hAnsi="Calibri" w:cs="Segoe UI"/>
          <w:bCs/>
          <w:sz w:val="22"/>
          <w:szCs w:val="22"/>
        </w:rPr>
        <w:t xml:space="preserve">  The networking events are typically from 5:00 – 6:30 p.m. and attendees and arrive whenever they are able to and then leave at whatever time they need to; thus, they can stop by for 20 minutes or be present for the entire event – whatever works for them and their work and family life.</w:t>
      </w:r>
    </w:p>
    <w:p w:rsidR="00991000" w:rsidRPr="004210FA" w:rsidRDefault="000815A7" w:rsidP="000815A7">
      <w:pPr>
        <w:rPr>
          <w:rFonts w:ascii="Calibri" w:eastAsia="Times New Roman" w:hAnsi="Calibri" w:cs="Segoe UI"/>
          <w:sz w:val="22"/>
          <w:szCs w:val="22"/>
        </w:rPr>
      </w:pPr>
      <w:r w:rsidRPr="004210FA">
        <w:rPr>
          <w:rFonts w:ascii="Calibri" w:eastAsia="Times New Roman" w:hAnsi="Calibri" w:cs="Segoe UI"/>
          <w:sz w:val="22"/>
          <w:szCs w:val="22"/>
        </w:rPr>
        <w:br/>
      </w:r>
      <w:r w:rsidRPr="004210FA">
        <w:rPr>
          <w:rFonts w:ascii="Calibri" w:eastAsia="Times New Roman" w:hAnsi="Calibri" w:cs="Segoe UI"/>
          <w:b/>
          <w:bCs/>
          <w:sz w:val="22"/>
          <w:szCs w:val="22"/>
        </w:rPr>
        <w:t>Need</w:t>
      </w:r>
      <w:r w:rsidR="00852CF8" w:rsidRPr="004210FA">
        <w:rPr>
          <w:rFonts w:ascii="Calibri" w:eastAsia="Times New Roman" w:hAnsi="Calibri" w:cs="Segoe UI"/>
          <w:b/>
          <w:bCs/>
          <w:sz w:val="22"/>
          <w:szCs w:val="22"/>
        </w:rPr>
        <w:t>(s)</w:t>
      </w:r>
      <w:r w:rsidR="006C00AF">
        <w:rPr>
          <w:rFonts w:ascii="Calibri" w:eastAsia="Times New Roman" w:hAnsi="Calibri" w:cs="Segoe UI"/>
          <w:b/>
          <w:bCs/>
          <w:sz w:val="22"/>
          <w:szCs w:val="22"/>
        </w:rPr>
        <w:t xml:space="preserve"> a</w:t>
      </w:r>
      <w:r w:rsidRPr="004210FA">
        <w:rPr>
          <w:rFonts w:ascii="Calibri" w:eastAsia="Times New Roman" w:hAnsi="Calibri" w:cs="Segoe UI"/>
          <w:b/>
          <w:bCs/>
          <w:sz w:val="22"/>
          <w:szCs w:val="22"/>
        </w:rPr>
        <w:t>ddressed</w:t>
      </w:r>
      <w:r w:rsidR="00833870" w:rsidRPr="004210FA">
        <w:rPr>
          <w:rFonts w:ascii="Calibri" w:eastAsia="Times New Roman" w:hAnsi="Calibri" w:cs="Segoe UI"/>
          <w:b/>
          <w:bCs/>
          <w:sz w:val="22"/>
          <w:szCs w:val="22"/>
        </w:rPr>
        <w:t xml:space="preserve"> (please be specific)</w:t>
      </w:r>
      <w:r w:rsidRPr="004210FA">
        <w:rPr>
          <w:rFonts w:ascii="Calibri" w:eastAsia="Times New Roman" w:hAnsi="Calibri" w:cs="Segoe UI"/>
          <w:b/>
          <w:bCs/>
          <w:sz w:val="22"/>
          <w:szCs w:val="22"/>
        </w:rPr>
        <w:t xml:space="preserve">: </w:t>
      </w:r>
      <w:r w:rsidR="00F42457">
        <w:rPr>
          <w:rFonts w:ascii="Calibri" w:eastAsia="Times New Roman" w:hAnsi="Calibri" w:cs="Segoe UI"/>
          <w:bCs/>
          <w:sz w:val="22"/>
          <w:szCs w:val="22"/>
        </w:rPr>
        <w:t xml:space="preserve">Our goal was to involve more members and prospective </w:t>
      </w:r>
      <w:r w:rsidR="000B2A12" w:rsidRPr="00E75676">
        <w:rPr>
          <w:rFonts w:ascii="Calibri" w:eastAsia="Times New Roman" w:hAnsi="Calibri" w:cs="Segoe UI"/>
          <w:bCs/>
          <w:sz w:val="22"/>
          <w:szCs w:val="22"/>
        </w:rPr>
        <w:t>members at our networking events.</w:t>
      </w:r>
      <w:r w:rsidR="00366B2A">
        <w:rPr>
          <w:rFonts w:ascii="Calibri" w:eastAsia="Times New Roman" w:hAnsi="Calibri" w:cs="Segoe UI"/>
          <w:b/>
          <w:bCs/>
          <w:sz w:val="22"/>
          <w:szCs w:val="22"/>
        </w:rPr>
        <w:t xml:space="preserve">  </w:t>
      </w:r>
      <w:r w:rsidR="00366B2A" w:rsidRPr="00366B2A">
        <w:rPr>
          <w:rFonts w:ascii="Calibri" w:eastAsia="Times New Roman" w:hAnsi="Calibri" w:cs="Segoe UI"/>
          <w:bCs/>
          <w:sz w:val="22"/>
          <w:szCs w:val="22"/>
        </w:rPr>
        <w:t>In</w:t>
      </w:r>
      <w:r w:rsidR="00F42457">
        <w:rPr>
          <w:rFonts w:ascii="Calibri" w:eastAsia="Times New Roman" w:hAnsi="Calibri" w:cs="Segoe UI"/>
          <w:bCs/>
          <w:sz w:val="22"/>
          <w:szCs w:val="22"/>
        </w:rPr>
        <w:t xml:space="preserve"> the past, we </w:t>
      </w:r>
      <w:r w:rsidR="00366B2A" w:rsidRPr="00366B2A">
        <w:rPr>
          <w:rFonts w:ascii="Calibri" w:eastAsia="Times New Roman" w:hAnsi="Calibri" w:cs="Segoe UI"/>
          <w:bCs/>
          <w:sz w:val="22"/>
          <w:szCs w:val="22"/>
        </w:rPr>
        <w:t xml:space="preserve">held sit-down breakfast networking events and sit-down dinner networking events, which weren’t very well-attended.  </w:t>
      </w:r>
      <w:r w:rsidR="00F42457">
        <w:rPr>
          <w:rFonts w:ascii="Calibri" w:eastAsia="Times New Roman" w:hAnsi="Calibri" w:cs="Segoe UI"/>
          <w:bCs/>
          <w:sz w:val="22"/>
          <w:szCs w:val="22"/>
        </w:rPr>
        <w:t>It was difficult for people to arrive at a specific time before work or in the evenings and stay for an entire meal.  We still wanted to provide</w:t>
      </w:r>
      <w:r w:rsidR="00366B2A" w:rsidRPr="00366B2A">
        <w:rPr>
          <w:rFonts w:ascii="Calibri" w:eastAsia="Times New Roman" w:hAnsi="Calibri" w:cs="Segoe UI"/>
          <w:bCs/>
          <w:sz w:val="22"/>
          <w:szCs w:val="22"/>
        </w:rPr>
        <w:t xml:space="preserve"> networking </w:t>
      </w:r>
      <w:r w:rsidR="00F42457">
        <w:rPr>
          <w:rFonts w:ascii="Calibri" w:eastAsia="Times New Roman" w:hAnsi="Calibri" w:cs="Segoe UI"/>
          <w:bCs/>
          <w:sz w:val="22"/>
          <w:szCs w:val="22"/>
        </w:rPr>
        <w:t>opportunities,</w:t>
      </w:r>
      <w:r w:rsidR="00366B2A" w:rsidRPr="00366B2A">
        <w:rPr>
          <w:rFonts w:ascii="Calibri" w:eastAsia="Times New Roman" w:hAnsi="Calibri" w:cs="Segoe UI"/>
          <w:bCs/>
          <w:sz w:val="22"/>
          <w:szCs w:val="22"/>
        </w:rPr>
        <w:t xml:space="preserve"> </w:t>
      </w:r>
      <w:r w:rsidR="00F42457">
        <w:rPr>
          <w:rFonts w:ascii="Calibri" w:eastAsia="Times New Roman" w:hAnsi="Calibri" w:cs="Segoe UI"/>
          <w:bCs/>
          <w:sz w:val="22"/>
          <w:szCs w:val="22"/>
        </w:rPr>
        <w:t xml:space="preserve">though, so had to create a different method.  The need for networking was great, as at </w:t>
      </w:r>
      <w:r w:rsidR="00366B2A" w:rsidRPr="00366B2A">
        <w:rPr>
          <w:rFonts w:ascii="Calibri" w:eastAsia="Times New Roman" w:hAnsi="Calibri" w:cs="Segoe UI"/>
          <w:bCs/>
          <w:sz w:val="22"/>
          <w:szCs w:val="22"/>
        </w:rPr>
        <w:t>our mo</w:t>
      </w:r>
      <w:r w:rsidR="00F42457">
        <w:rPr>
          <w:rFonts w:ascii="Calibri" w:eastAsia="Times New Roman" w:hAnsi="Calibri" w:cs="Segoe UI"/>
          <w:bCs/>
          <w:sz w:val="22"/>
          <w:szCs w:val="22"/>
        </w:rPr>
        <w:t xml:space="preserve">nthly lunch programs </w:t>
      </w:r>
      <w:r w:rsidR="00366B2A" w:rsidRPr="00366B2A">
        <w:rPr>
          <w:rFonts w:ascii="Calibri" w:eastAsia="Times New Roman" w:hAnsi="Calibri" w:cs="Segoe UI"/>
          <w:bCs/>
          <w:sz w:val="22"/>
          <w:szCs w:val="22"/>
        </w:rPr>
        <w:t>people don’t have a lot of time to network since the program takes the majority of the time.</w:t>
      </w:r>
      <w:r w:rsidR="00F42457">
        <w:rPr>
          <w:rFonts w:ascii="Calibri" w:eastAsia="Times New Roman" w:hAnsi="Calibri" w:cs="Segoe UI"/>
          <w:bCs/>
          <w:sz w:val="22"/>
          <w:szCs w:val="22"/>
        </w:rPr>
        <w:t xml:space="preserve">  We had heard from the lunch attendees that it was disappointing not to have the opportunity to meet everyone who attended the program.  Even though our group is small and this could be possible, holding our programs at lunch provides a time constraint for a lot of people as they are rushing from work to get there and then back to work as soon as the program is over, thus reducing or eliminating the opportunity to network.</w:t>
      </w:r>
    </w:p>
    <w:p w:rsidR="00240995" w:rsidRPr="004210FA" w:rsidRDefault="000815A7" w:rsidP="000815A7">
      <w:pPr>
        <w:rPr>
          <w:rFonts w:ascii="Calibri" w:eastAsia="Times New Roman" w:hAnsi="Calibri" w:cs="Segoe UI"/>
          <w:b/>
          <w:bCs/>
          <w:sz w:val="22"/>
          <w:szCs w:val="22"/>
        </w:rPr>
      </w:pPr>
      <w:r w:rsidRPr="004210FA">
        <w:rPr>
          <w:rFonts w:ascii="Calibri" w:eastAsia="Times New Roman" w:hAnsi="Calibri" w:cs="Segoe UI"/>
          <w:sz w:val="22"/>
          <w:szCs w:val="22"/>
        </w:rPr>
        <w:br/>
      </w:r>
      <w:r w:rsidR="00240995" w:rsidRPr="004210FA">
        <w:rPr>
          <w:rFonts w:ascii="Calibri" w:eastAsia="Times New Roman" w:hAnsi="Calibri" w:cs="Segoe UI"/>
          <w:b/>
          <w:bCs/>
          <w:sz w:val="22"/>
          <w:szCs w:val="22"/>
        </w:rPr>
        <w:t>What is your chapter’s mission?</w:t>
      </w:r>
      <w:r w:rsidR="00E75676">
        <w:rPr>
          <w:rFonts w:ascii="Calibri" w:eastAsia="Times New Roman" w:hAnsi="Calibri" w:cs="Segoe UI"/>
          <w:b/>
          <w:bCs/>
          <w:sz w:val="22"/>
          <w:szCs w:val="22"/>
        </w:rPr>
        <w:t xml:space="preserve"> </w:t>
      </w:r>
      <w:r w:rsidR="00E75676" w:rsidRPr="00E75676">
        <w:rPr>
          <w:rFonts w:ascii="Calibri" w:eastAsia="Times New Roman" w:hAnsi="Calibri" w:cs="Segoe UI"/>
          <w:bCs/>
          <w:sz w:val="22"/>
          <w:szCs w:val="22"/>
        </w:rPr>
        <w:t xml:space="preserve"> We provide growth opportunities for professionals and students interested in workplace learning and performance.  Our focus is to increase the effectiveness of local workplace learning and development professionals by presenting current and relevant programs, building relationships for knowledge sharing, and providing leadership opportunities.  </w:t>
      </w:r>
    </w:p>
    <w:p w:rsidR="00240995" w:rsidRPr="004210FA" w:rsidRDefault="00240995" w:rsidP="000815A7">
      <w:pPr>
        <w:rPr>
          <w:rFonts w:ascii="Calibri" w:eastAsia="Times New Roman" w:hAnsi="Calibri" w:cs="Segoe UI"/>
          <w:b/>
          <w:bCs/>
          <w:sz w:val="22"/>
          <w:szCs w:val="22"/>
        </w:rPr>
      </w:pPr>
    </w:p>
    <w:p w:rsidR="000815A7" w:rsidRPr="004210FA" w:rsidRDefault="00833870" w:rsidP="000815A7">
      <w:pPr>
        <w:rPr>
          <w:rFonts w:ascii="Calibri" w:eastAsia="Times New Roman" w:hAnsi="Calibri" w:cs="Segoe UI"/>
          <w:sz w:val="22"/>
          <w:szCs w:val="22"/>
        </w:rPr>
      </w:pPr>
      <w:r w:rsidRPr="004210FA">
        <w:rPr>
          <w:rFonts w:ascii="Calibri" w:eastAsia="Times New Roman" w:hAnsi="Calibri" w:cs="Segoe UI"/>
          <w:b/>
          <w:bCs/>
          <w:sz w:val="22"/>
          <w:szCs w:val="22"/>
        </w:rPr>
        <w:t>How d</w:t>
      </w:r>
      <w:r w:rsidR="000815A7" w:rsidRPr="004210FA">
        <w:rPr>
          <w:rFonts w:ascii="Calibri" w:eastAsia="Times New Roman" w:hAnsi="Calibri" w:cs="Segoe UI"/>
          <w:b/>
          <w:bCs/>
          <w:sz w:val="22"/>
          <w:szCs w:val="22"/>
        </w:rPr>
        <w:t>oes this effort a</w:t>
      </w:r>
      <w:r w:rsidRPr="004210FA">
        <w:rPr>
          <w:rFonts w:ascii="Calibri" w:eastAsia="Times New Roman" w:hAnsi="Calibri" w:cs="Segoe UI"/>
          <w:b/>
          <w:bCs/>
          <w:sz w:val="22"/>
          <w:szCs w:val="22"/>
        </w:rPr>
        <w:t>lign with your chapter mission</w:t>
      </w:r>
      <w:r w:rsidR="007F3CC0">
        <w:rPr>
          <w:rFonts w:ascii="Calibri" w:eastAsia="Times New Roman" w:hAnsi="Calibri" w:cs="Segoe UI"/>
          <w:b/>
          <w:bCs/>
          <w:sz w:val="22"/>
          <w:szCs w:val="22"/>
        </w:rPr>
        <w:t xml:space="preserve"> (</w:t>
      </w:r>
      <w:r w:rsidRPr="004210FA">
        <w:rPr>
          <w:rFonts w:ascii="Calibri" w:eastAsia="Times New Roman" w:hAnsi="Calibri" w:cs="Segoe UI"/>
          <w:b/>
          <w:bCs/>
          <w:sz w:val="22"/>
          <w:szCs w:val="22"/>
        </w:rPr>
        <w:t>Please provide specific examples</w:t>
      </w:r>
      <w:r w:rsidR="004210FA" w:rsidRPr="007F3CC0">
        <w:rPr>
          <w:rFonts w:ascii="Calibri" w:eastAsia="Times New Roman" w:hAnsi="Calibri" w:cs="Segoe UI"/>
          <w:b/>
          <w:bCs/>
          <w:sz w:val="22"/>
          <w:szCs w:val="22"/>
        </w:rPr>
        <w:t>)?</w:t>
      </w:r>
      <w:r w:rsidR="00FE307C">
        <w:rPr>
          <w:rFonts w:ascii="Calibri" w:eastAsia="Times New Roman" w:hAnsi="Calibri" w:cs="Segoe UI"/>
          <w:b/>
          <w:bCs/>
          <w:sz w:val="22"/>
          <w:szCs w:val="22"/>
        </w:rPr>
        <w:t xml:space="preserve">  </w:t>
      </w:r>
      <w:r w:rsidR="00FE307C" w:rsidRPr="00FE307C">
        <w:rPr>
          <w:rFonts w:ascii="Calibri" w:eastAsia="Times New Roman" w:hAnsi="Calibri" w:cs="Segoe UI"/>
          <w:bCs/>
          <w:sz w:val="22"/>
          <w:szCs w:val="22"/>
        </w:rPr>
        <w:t>These informal networking events provide a place for talent development professionals and students to build relationships for knowledge sharing by bringing them together at a common place, but giving them 90 minutes to discuss whatever topics are valuable to them.</w:t>
      </w:r>
    </w:p>
    <w:p w:rsidR="004210FA" w:rsidRDefault="004210FA" w:rsidP="000815A7">
      <w:pPr>
        <w:rPr>
          <w:rFonts w:ascii="Calibri" w:eastAsia="Times New Roman" w:hAnsi="Calibri" w:cs="Segoe UI"/>
          <w:sz w:val="22"/>
          <w:szCs w:val="22"/>
        </w:rPr>
      </w:pPr>
    </w:p>
    <w:p w:rsidR="004210FA" w:rsidRPr="007F3CC0" w:rsidRDefault="006C00AF" w:rsidP="004210FA">
      <w:pPr>
        <w:rPr>
          <w:rFonts w:ascii="Calibri" w:eastAsia="Times New Roman" w:hAnsi="Calibri" w:cs="Segoe UI"/>
          <w:b/>
          <w:bCs/>
        </w:rPr>
      </w:pPr>
      <w:r>
        <w:rPr>
          <w:rFonts w:ascii="Calibri" w:eastAsia="Times New Roman" w:hAnsi="Calibri" w:cs="Segoe UI"/>
          <w:b/>
          <w:sz w:val="22"/>
          <w:szCs w:val="22"/>
        </w:rPr>
        <w:t>*A</w:t>
      </w:r>
      <w:r w:rsidR="004210FA" w:rsidRPr="007F3CC0">
        <w:rPr>
          <w:rFonts w:ascii="Calibri" w:eastAsia="Times New Roman" w:hAnsi="Calibri" w:cs="Segoe UI"/>
          <w:b/>
          <w:sz w:val="22"/>
          <w:szCs w:val="22"/>
        </w:rPr>
        <w:t>TD Mission:</w:t>
      </w:r>
      <w:r w:rsidR="004210FA" w:rsidRPr="007F3CC0">
        <w:rPr>
          <w:rFonts w:ascii="Calibri" w:eastAsia="Times New Roman" w:hAnsi="Calibri" w:cs="Segoe UI"/>
          <w:sz w:val="22"/>
          <w:szCs w:val="22"/>
        </w:rPr>
        <w:t xml:space="preserve"> </w:t>
      </w:r>
      <w:r w:rsidR="00EA1FBF" w:rsidRPr="00EA1FBF">
        <w:rPr>
          <w:rFonts w:ascii="Calibri" w:hAnsi="Calibri" w:cs="Arial"/>
          <w:b/>
          <w:sz w:val="22"/>
          <w:szCs w:val="22"/>
        </w:rPr>
        <w:t>Empower professionals to develop talent in the workplace</w:t>
      </w:r>
      <w:r w:rsidR="00D608BC">
        <w:rPr>
          <w:rFonts w:ascii="Calibri" w:hAnsi="Calibri" w:cs="Arial"/>
          <w:b/>
          <w:sz w:val="22"/>
          <w:szCs w:val="22"/>
        </w:rPr>
        <w:t>.*</w:t>
      </w:r>
    </w:p>
    <w:p w:rsidR="000815A7" w:rsidRPr="004210FA" w:rsidRDefault="000815A7" w:rsidP="000815A7">
      <w:pPr>
        <w:rPr>
          <w:rFonts w:ascii="Calibri" w:eastAsia="Times New Roman" w:hAnsi="Calibri" w:cs="Segoe UI"/>
          <w:sz w:val="22"/>
          <w:szCs w:val="22"/>
        </w:rPr>
      </w:pPr>
      <w:r w:rsidRPr="004210FA">
        <w:rPr>
          <w:rFonts w:ascii="Calibri" w:eastAsia="Times New Roman" w:hAnsi="Calibri" w:cs="Segoe UI"/>
          <w:sz w:val="22"/>
          <w:szCs w:val="22"/>
        </w:rPr>
        <w:br/>
      </w:r>
      <w:r w:rsidR="00833870" w:rsidRPr="007F3CC0">
        <w:rPr>
          <w:rFonts w:ascii="Calibri" w:eastAsia="Times New Roman" w:hAnsi="Calibri" w:cs="Segoe UI"/>
          <w:b/>
          <w:bCs/>
          <w:sz w:val="22"/>
          <w:szCs w:val="22"/>
        </w:rPr>
        <w:t>How d</w:t>
      </w:r>
      <w:r w:rsidRPr="007F3CC0">
        <w:rPr>
          <w:rFonts w:ascii="Calibri" w:eastAsia="Times New Roman" w:hAnsi="Calibri" w:cs="Segoe UI"/>
          <w:b/>
          <w:bCs/>
          <w:sz w:val="22"/>
          <w:szCs w:val="22"/>
        </w:rPr>
        <w:t xml:space="preserve">oes this effort align with ATD's mission </w:t>
      </w:r>
      <w:r w:rsidR="004210FA" w:rsidRPr="007F3CC0">
        <w:rPr>
          <w:rFonts w:ascii="Calibri" w:eastAsia="Times New Roman" w:hAnsi="Calibri" w:cs="Segoe UI"/>
          <w:b/>
          <w:bCs/>
          <w:sz w:val="22"/>
          <w:szCs w:val="22"/>
        </w:rPr>
        <w:t>(</w:t>
      </w:r>
      <w:r w:rsidR="00833870" w:rsidRPr="007F3CC0">
        <w:rPr>
          <w:rFonts w:ascii="Calibri" w:eastAsia="Times New Roman" w:hAnsi="Calibri" w:cs="Segoe UI"/>
          <w:b/>
          <w:bCs/>
          <w:sz w:val="22"/>
          <w:szCs w:val="22"/>
        </w:rPr>
        <w:t>Please provide specific examples</w:t>
      </w:r>
      <w:r w:rsidR="004210FA" w:rsidRPr="007F3CC0">
        <w:rPr>
          <w:rFonts w:ascii="Calibri" w:eastAsia="Times New Roman" w:hAnsi="Calibri" w:cs="Segoe UI"/>
          <w:b/>
          <w:bCs/>
          <w:sz w:val="22"/>
          <w:szCs w:val="22"/>
        </w:rPr>
        <w:t>)?</w:t>
      </w:r>
      <w:r w:rsidR="00E75676">
        <w:rPr>
          <w:rFonts w:ascii="Calibri" w:eastAsia="Times New Roman" w:hAnsi="Calibri" w:cs="Segoe UI"/>
          <w:b/>
          <w:bCs/>
          <w:sz w:val="22"/>
          <w:szCs w:val="22"/>
        </w:rPr>
        <w:t xml:space="preserve">  </w:t>
      </w:r>
      <w:r w:rsidR="00E75676" w:rsidRPr="00840025">
        <w:rPr>
          <w:rFonts w:ascii="Calibri" w:eastAsia="Times New Roman" w:hAnsi="Calibri" w:cs="Segoe UI"/>
          <w:bCs/>
          <w:sz w:val="22"/>
          <w:szCs w:val="22"/>
        </w:rPr>
        <w:t xml:space="preserve">Through these networking events, talent development professionals are able to meet one another, exchange ideas and best practices, and </w:t>
      </w:r>
      <w:r w:rsidR="00840025" w:rsidRPr="00840025">
        <w:rPr>
          <w:rFonts w:ascii="Calibri" w:eastAsia="Times New Roman" w:hAnsi="Calibri" w:cs="Segoe UI"/>
          <w:bCs/>
          <w:sz w:val="22"/>
          <w:szCs w:val="22"/>
        </w:rPr>
        <w:t>apply what they’ve learned from others in the profession at their workplace.</w:t>
      </w:r>
    </w:p>
    <w:p w:rsidR="00991000" w:rsidRPr="00016A1B" w:rsidRDefault="000815A7" w:rsidP="000815A7">
      <w:pPr>
        <w:rPr>
          <w:rFonts w:ascii="Calibri" w:eastAsia="Times New Roman" w:hAnsi="Calibri" w:cs="Segoe UI"/>
          <w:bCs/>
          <w:sz w:val="22"/>
          <w:szCs w:val="22"/>
        </w:rPr>
      </w:pPr>
      <w:r w:rsidRPr="004210FA">
        <w:rPr>
          <w:rFonts w:ascii="Calibri" w:eastAsia="Times New Roman" w:hAnsi="Calibri" w:cs="Segoe UI"/>
          <w:sz w:val="22"/>
          <w:szCs w:val="22"/>
        </w:rPr>
        <w:br/>
      </w:r>
      <w:r w:rsidRPr="004210FA">
        <w:rPr>
          <w:rFonts w:ascii="Calibri" w:eastAsia="Times New Roman" w:hAnsi="Calibri" w:cs="Segoe UI"/>
          <w:b/>
          <w:bCs/>
          <w:sz w:val="22"/>
          <w:szCs w:val="22"/>
        </w:rPr>
        <w:t>Target Audience</w:t>
      </w:r>
      <w:r w:rsidR="00833870" w:rsidRPr="004210FA">
        <w:rPr>
          <w:rFonts w:ascii="Calibri" w:eastAsia="Times New Roman" w:hAnsi="Calibri" w:cs="Segoe UI"/>
          <w:b/>
          <w:bCs/>
          <w:sz w:val="22"/>
          <w:szCs w:val="22"/>
        </w:rPr>
        <w:t xml:space="preserve"> (</w:t>
      </w:r>
      <w:r w:rsidR="00852CF8" w:rsidRPr="004210FA">
        <w:rPr>
          <w:rFonts w:ascii="Calibri" w:eastAsia="Times New Roman" w:hAnsi="Calibri" w:cs="Segoe UI"/>
          <w:b/>
          <w:bCs/>
          <w:sz w:val="22"/>
          <w:szCs w:val="22"/>
        </w:rPr>
        <w:t>W</w:t>
      </w:r>
      <w:r w:rsidR="00833870" w:rsidRPr="004210FA">
        <w:rPr>
          <w:rFonts w:ascii="Calibri" w:eastAsia="Times New Roman" w:hAnsi="Calibri" w:cs="Segoe UI"/>
          <w:b/>
          <w:bCs/>
          <w:sz w:val="22"/>
          <w:szCs w:val="22"/>
        </w:rPr>
        <w:t>ho will benefit/</w:t>
      </w:r>
      <w:r w:rsidR="004A0E16" w:rsidRPr="004210FA">
        <w:rPr>
          <w:rFonts w:ascii="Calibri" w:eastAsia="Times New Roman" w:hAnsi="Calibri" w:cs="Segoe UI"/>
          <w:b/>
          <w:bCs/>
          <w:sz w:val="22"/>
          <w:szCs w:val="22"/>
        </w:rPr>
        <w:t xml:space="preserve">has </w:t>
      </w:r>
      <w:r w:rsidR="00833870" w:rsidRPr="004210FA">
        <w:rPr>
          <w:rFonts w:ascii="Calibri" w:eastAsia="Times New Roman" w:hAnsi="Calibri" w:cs="Segoe UI"/>
          <w:b/>
          <w:bCs/>
          <w:sz w:val="22"/>
          <w:szCs w:val="22"/>
        </w:rPr>
        <w:t>benefited</w:t>
      </w:r>
      <w:r w:rsidR="00852CF8" w:rsidRPr="004210FA">
        <w:rPr>
          <w:rFonts w:ascii="Calibri" w:eastAsia="Times New Roman" w:hAnsi="Calibri" w:cs="Segoe UI"/>
          <w:b/>
          <w:bCs/>
          <w:sz w:val="22"/>
          <w:szCs w:val="22"/>
        </w:rPr>
        <w:t>?</w:t>
      </w:r>
      <w:r w:rsidR="00833870" w:rsidRPr="004210FA">
        <w:rPr>
          <w:rFonts w:ascii="Calibri" w:eastAsia="Times New Roman" w:hAnsi="Calibri" w:cs="Segoe UI"/>
          <w:b/>
          <w:bCs/>
          <w:sz w:val="22"/>
          <w:szCs w:val="22"/>
        </w:rPr>
        <w:t>)</w:t>
      </w:r>
      <w:r w:rsidRPr="004210FA">
        <w:rPr>
          <w:rFonts w:ascii="Calibri" w:eastAsia="Times New Roman" w:hAnsi="Calibri" w:cs="Segoe UI"/>
          <w:b/>
          <w:bCs/>
          <w:sz w:val="22"/>
          <w:szCs w:val="22"/>
        </w:rPr>
        <w:t xml:space="preserve">: </w:t>
      </w:r>
      <w:r w:rsidR="00016A1B">
        <w:rPr>
          <w:rFonts w:ascii="Calibri" w:eastAsia="Times New Roman" w:hAnsi="Calibri" w:cs="Segoe UI"/>
          <w:b/>
          <w:bCs/>
          <w:sz w:val="22"/>
          <w:szCs w:val="22"/>
        </w:rPr>
        <w:t xml:space="preserve"> </w:t>
      </w:r>
      <w:r w:rsidR="00016A1B" w:rsidRPr="00016A1B">
        <w:rPr>
          <w:rFonts w:ascii="Calibri" w:eastAsia="Times New Roman" w:hAnsi="Calibri" w:cs="Segoe UI"/>
          <w:bCs/>
          <w:sz w:val="22"/>
          <w:szCs w:val="22"/>
        </w:rPr>
        <w:t xml:space="preserve">ATD-NRC Members and </w:t>
      </w:r>
      <w:r w:rsidR="00F1646D">
        <w:rPr>
          <w:rFonts w:ascii="Calibri" w:eastAsia="Times New Roman" w:hAnsi="Calibri" w:cs="Segoe UI"/>
          <w:bCs/>
          <w:sz w:val="22"/>
          <w:szCs w:val="22"/>
        </w:rPr>
        <w:t xml:space="preserve">prospective </w:t>
      </w:r>
      <w:r w:rsidR="00016A1B" w:rsidRPr="00016A1B">
        <w:rPr>
          <w:rFonts w:ascii="Calibri" w:eastAsia="Times New Roman" w:hAnsi="Calibri" w:cs="Segoe UI"/>
          <w:bCs/>
          <w:sz w:val="22"/>
          <w:szCs w:val="22"/>
        </w:rPr>
        <w:t>Members (contacts who are considering joining the chapter)</w:t>
      </w:r>
    </w:p>
    <w:p w:rsidR="000815A7" w:rsidRPr="00016A1B" w:rsidRDefault="000815A7" w:rsidP="000815A7">
      <w:pPr>
        <w:rPr>
          <w:rFonts w:ascii="Calibri" w:eastAsia="Times New Roman" w:hAnsi="Calibri" w:cs="Segoe UI"/>
          <w:sz w:val="22"/>
          <w:szCs w:val="22"/>
        </w:rPr>
      </w:pPr>
      <w:r w:rsidRPr="004210FA">
        <w:rPr>
          <w:rFonts w:ascii="Calibri" w:eastAsia="Times New Roman" w:hAnsi="Calibri" w:cs="Segoe UI"/>
          <w:sz w:val="22"/>
          <w:szCs w:val="22"/>
        </w:rPr>
        <w:lastRenderedPageBreak/>
        <w:br/>
      </w:r>
      <w:r w:rsidRPr="004210FA">
        <w:rPr>
          <w:rFonts w:ascii="Calibri" w:eastAsia="Times New Roman" w:hAnsi="Calibri" w:cs="Segoe UI"/>
          <w:b/>
          <w:bCs/>
          <w:sz w:val="22"/>
          <w:szCs w:val="22"/>
        </w:rPr>
        <w:t>Costs/Resource Use</w:t>
      </w:r>
      <w:r w:rsidR="00D049C8">
        <w:rPr>
          <w:rFonts w:ascii="Calibri" w:eastAsia="Times New Roman" w:hAnsi="Calibri" w:cs="Segoe UI"/>
          <w:b/>
          <w:bCs/>
          <w:sz w:val="22"/>
          <w:szCs w:val="22"/>
        </w:rPr>
        <w:t>d</w:t>
      </w:r>
      <w:r w:rsidRPr="004210FA">
        <w:rPr>
          <w:rFonts w:ascii="Calibri" w:eastAsia="Times New Roman" w:hAnsi="Calibri" w:cs="Segoe UI"/>
          <w:b/>
          <w:bCs/>
          <w:sz w:val="22"/>
          <w:szCs w:val="22"/>
        </w:rPr>
        <w:t xml:space="preserve">: </w:t>
      </w:r>
      <w:r w:rsidR="00991000" w:rsidRPr="004210FA">
        <w:rPr>
          <w:rFonts w:ascii="Calibri" w:eastAsia="Times New Roman" w:hAnsi="Calibri" w:cs="Segoe UI"/>
          <w:bCs/>
          <w:i/>
          <w:sz w:val="22"/>
          <w:szCs w:val="22"/>
        </w:rPr>
        <w:t>(</w:t>
      </w:r>
      <w:r w:rsidR="00991000" w:rsidRPr="004210FA">
        <w:rPr>
          <w:rFonts w:ascii="Calibri" w:hAnsi="Calibri"/>
          <w:i/>
          <w:sz w:val="22"/>
          <w:szCs w:val="22"/>
        </w:rPr>
        <w:t>Include any details regarding use of resources including monetary, donations, contributions, volunteer hours, people resources, etc. and how you went about getting these resources.)</w:t>
      </w:r>
      <w:r w:rsidR="00016A1B">
        <w:rPr>
          <w:rFonts w:ascii="Calibri" w:hAnsi="Calibri"/>
          <w:i/>
          <w:sz w:val="22"/>
          <w:szCs w:val="22"/>
        </w:rPr>
        <w:t xml:space="preserve">  </w:t>
      </w:r>
      <w:r w:rsidR="00016A1B">
        <w:rPr>
          <w:rFonts w:ascii="Calibri" w:hAnsi="Calibri"/>
          <w:sz w:val="22"/>
          <w:szCs w:val="22"/>
        </w:rPr>
        <w:t xml:space="preserve">The beauty of this solution has been that there is no cost to our chapter to implement it.  </w:t>
      </w:r>
      <w:r w:rsidR="00ED46DB">
        <w:rPr>
          <w:rFonts w:ascii="Calibri" w:hAnsi="Calibri"/>
          <w:sz w:val="22"/>
          <w:szCs w:val="22"/>
        </w:rPr>
        <w:t>The breweries provide the in-kind donation of beverages and a meeting space.</w:t>
      </w:r>
    </w:p>
    <w:p w:rsidR="00991000" w:rsidRPr="004210FA" w:rsidRDefault="00991000" w:rsidP="000815A7">
      <w:pPr>
        <w:rPr>
          <w:rFonts w:ascii="Calibri" w:eastAsia="Times New Roman" w:hAnsi="Calibri" w:cs="Segoe UI"/>
          <w:sz w:val="22"/>
          <w:szCs w:val="22"/>
        </w:rPr>
      </w:pPr>
    </w:p>
    <w:p w:rsidR="008D2A66" w:rsidRDefault="00991000" w:rsidP="000815A7">
      <w:pPr>
        <w:rPr>
          <w:rFonts w:ascii="Calibri" w:hAnsi="Calibri"/>
          <w:sz w:val="22"/>
          <w:szCs w:val="22"/>
        </w:rPr>
      </w:pPr>
      <w:r w:rsidRPr="004210FA">
        <w:rPr>
          <w:rFonts w:ascii="Calibri" w:eastAsia="Times New Roman" w:hAnsi="Calibri" w:cs="Segoe UI"/>
          <w:b/>
          <w:sz w:val="22"/>
          <w:szCs w:val="22"/>
        </w:rPr>
        <w:t xml:space="preserve">How did you implement? </w:t>
      </w:r>
      <w:r w:rsidRPr="004210FA">
        <w:rPr>
          <w:rFonts w:ascii="Calibri" w:hAnsi="Calibri"/>
          <w:i/>
          <w:sz w:val="22"/>
          <w:szCs w:val="22"/>
        </w:rPr>
        <w:t>(Please give a brief description.)</w:t>
      </w:r>
      <w:r w:rsidR="0013695B">
        <w:rPr>
          <w:rFonts w:ascii="Calibri" w:hAnsi="Calibri"/>
          <w:i/>
          <w:sz w:val="22"/>
          <w:szCs w:val="22"/>
        </w:rPr>
        <w:t xml:space="preserve">  </w:t>
      </w:r>
      <w:r w:rsidR="0013695B">
        <w:rPr>
          <w:rFonts w:ascii="Calibri" w:hAnsi="Calibri"/>
          <w:sz w:val="22"/>
          <w:szCs w:val="22"/>
        </w:rPr>
        <w:t xml:space="preserve">Our Vice President, Marketing &amp; Communications approaches </w:t>
      </w:r>
      <w:r w:rsidR="008D2A66">
        <w:rPr>
          <w:rFonts w:ascii="Calibri" w:hAnsi="Calibri"/>
          <w:sz w:val="22"/>
          <w:szCs w:val="22"/>
        </w:rPr>
        <w:t>a</w:t>
      </w:r>
      <w:r w:rsidR="0013695B">
        <w:rPr>
          <w:rFonts w:ascii="Calibri" w:hAnsi="Calibri"/>
          <w:sz w:val="22"/>
          <w:szCs w:val="22"/>
        </w:rPr>
        <w:t xml:space="preserve"> brewery, explains the mission of the chapter, and asks if they would host our next networking event.  Hosting includes reserving a space for our group and providing one complimentary beverage per attend</w:t>
      </w:r>
      <w:r w:rsidR="008D2A66">
        <w:rPr>
          <w:rFonts w:ascii="Calibri" w:hAnsi="Calibri"/>
          <w:sz w:val="22"/>
          <w:szCs w:val="22"/>
        </w:rPr>
        <w:t xml:space="preserve">ee, </w:t>
      </w:r>
      <w:r w:rsidR="0013695B">
        <w:rPr>
          <w:rFonts w:ascii="Calibri" w:hAnsi="Calibri"/>
          <w:sz w:val="22"/>
          <w:szCs w:val="22"/>
        </w:rPr>
        <w:t>either a beer or a non-alcoholic beverage</w:t>
      </w:r>
      <w:r w:rsidR="008D2A66">
        <w:rPr>
          <w:rFonts w:ascii="Calibri" w:hAnsi="Calibri"/>
          <w:sz w:val="22"/>
          <w:szCs w:val="22"/>
        </w:rPr>
        <w:t xml:space="preserve"> (some breweries have offered two beverages per attendee)</w:t>
      </w:r>
      <w:r w:rsidR="0013695B">
        <w:rPr>
          <w:rFonts w:ascii="Calibri" w:hAnsi="Calibri"/>
          <w:sz w:val="22"/>
          <w:szCs w:val="22"/>
        </w:rPr>
        <w:t xml:space="preserve">.  In return, we include their logo in our newsletter and on our website, stating they are a sponsor of the event.  Our chapter hasn’t had a lot of success with securing monetary </w:t>
      </w:r>
      <w:r w:rsidR="00ED46DB">
        <w:rPr>
          <w:rFonts w:ascii="Calibri" w:hAnsi="Calibri"/>
          <w:sz w:val="22"/>
          <w:szCs w:val="22"/>
        </w:rPr>
        <w:t xml:space="preserve">sponsorships, but this method of securing in-kind sponsorships has been very successful.  </w:t>
      </w:r>
    </w:p>
    <w:p w:rsidR="008D2A66" w:rsidRDefault="008D2A66" w:rsidP="000815A7">
      <w:pPr>
        <w:rPr>
          <w:rFonts w:ascii="Calibri" w:hAnsi="Calibri"/>
          <w:sz w:val="22"/>
          <w:szCs w:val="22"/>
        </w:rPr>
      </w:pPr>
    </w:p>
    <w:p w:rsidR="00696489" w:rsidRDefault="00950F4F" w:rsidP="000815A7">
      <w:pPr>
        <w:rPr>
          <w:rFonts w:ascii="Calibri" w:hAnsi="Calibri"/>
          <w:sz w:val="22"/>
          <w:szCs w:val="22"/>
        </w:rPr>
      </w:pPr>
      <w:r>
        <w:rPr>
          <w:rFonts w:ascii="Calibri" w:hAnsi="Calibri"/>
          <w:sz w:val="22"/>
          <w:szCs w:val="22"/>
        </w:rPr>
        <w:t xml:space="preserve">We began by offering these </w:t>
      </w:r>
      <w:r w:rsidR="008D2A66">
        <w:rPr>
          <w:rFonts w:ascii="Calibri" w:hAnsi="Calibri"/>
          <w:sz w:val="22"/>
          <w:szCs w:val="22"/>
        </w:rPr>
        <w:t xml:space="preserve">events free of charge, but decided that in order to emphasize </w:t>
      </w:r>
      <w:r>
        <w:rPr>
          <w:rFonts w:ascii="Calibri" w:hAnsi="Calibri"/>
          <w:sz w:val="22"/>
          <w:szCs w:val="22"/>
        </w:rPr>
        <w:t>the</w:t>
      </w:r>
      <w:r w:rsidR="008D2A66">
        <w:rPr>
          <w:rFonts w:ascii="Calibri" w:hAnsi="Calibri"/>
          <w:sz w:val="22"/>
          <w:szCs w:val="22"/>
        </w:rPr>
        <w:t xml:space="preserve">ir value, we should </w:t>
      </w:r>
      <w:r>
        <w:rPr>
          <w:rFonts w:ascii="Calibri" w:hAnsi="Calibri"/>
          <w:sz w:val="22"/>
          <w:szCs w:val="22"/>
        </w:rPr>
        <w:t xml:space="preserve">charge a </w:t>
      </w:r>
      <w:r w:rsidR="008D2A66">
        <w:rPr>
          <w:rFonts w:ascii="Calibri" w:hAnsi="Calibri"/>
          <w:sz w:val="22"/>
          <w:szCs w:val="22"/>
        </w:rPr>
        <w:t>nominal fee.  It is free for our all-access members to attend,</w:t>
      </w:r>
      <w:r>
        <w:rPr>
          <w:rFonts w:ascii="Calibri" w:hAnsi="Calibri"/>
          <w:sz w:val="22"/>
          <w:szCs w:val="22"/>
        </w:rPr>
        <w:t xml:space="preserve"> it’s $5 for members to attend and $10 for non-members to attend.</w:t>
      </w:r>
      <w:r w:rsidR="00696489">
        <w:rPr>
          <w:rFonts w:ascii="Calibri" w:hAnsi="Calibri"/>
          <w:sz w:val="22"/>
          <w:szCs w:val="22"/>
        </w:rPr>
        <w:t xml:space="preserve">  </w:t>
      </w:r>
    </w:p>
    <w:p w:rsidR="003523A0" w:rsidRDefault="003523A0" w:rsidP="000815A7">
      <w:pPr>
        <w:rPr>
          <w:rFonts w:ascii="Calibri" w:hAnsi="Calibri"/>
          <w:sz w:val="22"/>
          <w:szCs w:val="22"/>
        </w:rPr>
      </w:pPr>
    </w:p>
    <w:p w:rsidR="008D2A66" w:rsidRDefault="00696489" w:rsidP="000815A7">
      <w:pPr>
        <w:rPr>
          <w:rFonts w:ascii="Calibri" w:hAnsi="Calibri"/>
          <w:sz w:val="22"/>
          <w:szCs w:val="22"/>
        </w:rPr>
      </w:pPr>
      <w:r>
        <w:rPr>
          <w:rFonts w:ascii="Calibri" w:hAnsi="Calibri"/>
          <w:sz w:val="22"/>
          <w:szCs w:val="22"/>
        </w:rPr>
        <w:t>Most of these events are just general networking events without a theme, but for a few of them we’ve had a theme</w:t>
      </w:r>
      <w:r w:rsidR="008D2A66">
        <w:rPr>
          <w:rFonts w:ascii="Calibri" w:hAnsi="Calibri"/>
          <w:sz w:val="22"/>
          <w:szCs w:val="22"/>
        </w:rPr>
        <w:t xml:space="preserve"> or activity (e.g. trivia about craft beer with brewery prizes awarded, drink and draw).  Our </w:t>
      </w:r>
      <w:r>
        <w:rPr>
          <w:rFonts w:ascii="Calibri" w:hAnsi="Calibri"/>
          <w:sz w:val="22"/>
          <w:szCs w:val="22"/>
        </w:rPr>
        <w:t xml:space="preserve">most recent </w:t>
      </w:r>
      <w:r w:rsidR="008D2A66">
        <w:rPr>
          <w:rFonts w:ascii="Calibri" w:hAnsi="Calibri"/>
          <w:sz w:val="22"/>
          <w:szCs w:val="22"/>
        </w:rPr>
        <w:t xml:space="preserve">event was marketed as a place to </w:t>
      </w:r>
      <w:r>
        <w:rPr>
          <w:rFonts w:ascii="Calibri" w:hAnsi="Calibri"/>
          <w:sz w:val="22"/>
          <w:szCs w:val="22"/>
        </w:rPr>
        <w:t>share what you learned (or learn from what others learned) at ICE.</w:t>
      </w:r>
      <w:r w:rsidR="003523A0">
        <w:rPr>
          <w:rFonts w:ascii="Calibri" w:hAnsi="Calibri"/>
          <w:sz w:val="22"/>
          <w:szCs w:val="22"/>
        </w:rPr>
        <w:t xml:space="preserve">  </w:t>
      </w:r>
      <w:r w:rsidR="003C1489">
        <w:rPr>
          <w:rFonts w:ascii="Calibri" w:hAnsi="Calibri"/>
          <w:sz w:val="22"/>
          <w:szCs w:val="22"/>
        </w:rPr>
        <w:t>This one was a huge success, as people loved to share what they learned, and those who weren’t able to attend were excited to learn new tips, methods, and resources!</w:t>
      </w:r>
    </w:p>
    <w:p w:rsidR="008D2A66" w:rsidRDefault="008D2A66" w:rsidP="000815A7">
      <w:pPr>
        <w:rPr>
          <w:rFonts w:ascii="Calibri" w:hAnsi="Calibri"/>
          <w:sz w:val="22"/>
          <w:szCs w:val="22"/>
        </w:rPr>
      </w:pPr>
    </w:p>
    <w:p w:rsidR="00991000" w:rsidRPr="004210FA" w:rsidRDefault="003523A0" w:rsidP="000815A7">
      <w:pPr>
        <w:rPr>
          <w:rFonts w:ascii="Calibri" w:eastAsia="Times New Roman" w:hAnsi="Calibri" w:cs="Segoe UI"/>
          <w:b/>
          <w:sz w:val="22"/>
          <w:szCs w:val="22"/>
        </w:rPr>
      </w:pPr>
      <w:r>
        <w:rPr>
          <w:rFonts w:ascii="Calibri" w:hAnsi="Calibri"/>
          <w:sz w:val="22"/>
          <w:szCs w:val="22"/>
        </w:rPr>
        <w:t>We also held a Member Appreciation event at a brewery last December, where we provided food as well</w:t>
      </w:r>
      <w:r w:rsidR="008D2A66">
        <w:rPr>
          <w:rFonts w:ascii="Calibri" w:hAnsi="Calibri"/>
          <w:sz w:val="22"/>
          <w:szCs w:val="22"/>
        </w:rPr>
        <w:t xml:space="preserve"> as beer</w:t>
      </w:r>
      <w:r>
        <w:rPr>
          <w:rFonts w:ascii="Calibri" w:hAnsi="Calibri"/>
          <w:sz w:val="22"/>
          <w:szCs w:val="22"/>
        </w:rPr>
        <w:t>, to thank members for being a part of our chapter.  The brewery, New Belgium, blocked off its entire upstairs brewery for us and had staff on hand to pour us two free beers per attendee.</w:t>
      </w:r>
      <w:r w:rsidR="008D2A66">
        <w:rPr>
          <w:rFonts w:ascii="Calibri" w:hAnsi="Calibri"/>
          <w:sz w:val="22"/>
          <w:szCs w:val="22"/>
        </w:rPr>
        <w:t xml:space="preserve">  At this event we presented a short program highlighting our 2015 accomplishments but the rest of the time, people were free to explore the brewery and get to know others.</w:t>
      </w:r>
    </w:p>
    <w:p w:rsidR="00991000" w:rsidRPr="004210FA" w:rsidRDefault="00991000" w:rsidP="000815A7">
      <w:pPr>
        <w:rPr>
          <w:rFonts w:ascii="Calibri" w:eastAsia="Times New Roman" w:hAnsi="Calibri" w:cs="Segoe UI"/>
          <w:sz w:val="22"/>
          <w:szCs w:val="22"/>
        </w:rPr>
      </w:pPr>
    </w:p>
    <w:p w:rsidR="00FC2305" w:rsidRDefault="000815A7" w:rsidP="000815A7">
      <w:pPr>
        <w:rPr>
          <w:rFonts w:ascii="Calibri" w:hAnsi="Calibri"/>
          <w:sz w:val="22"/>
          <w:szCs w:val="22"/>
        </w:rPr>
      </w:pPr>
      <w:r w:rsidRPr="004210FA">
        <w:rPr>
          <w:rFonts w:ascii="Calibri" w:eastAsia="Times New Roman" w:hAnsi="Calibri" w:cs="Segoe UI"/>
          <w:b/>
          <w:bCs/>
          <w:sz w:val="22"/>
          <w:szCs w:val="22"/>
        </w:rPr>
        <w:t xml:space="preserve">What were the </w:t>
      </w:r>
      <w:r w:rsidR="00991000" w:rsidRPr="004210FA">
        <w:rPr>
          <w:rFonts w:ascii="Calibri" w:eastAsia="Times New Roman" w:hAnsi="Calibri" w:cs="Segoe UI"/>
          <w:b/>
          <w:bCs/>
          <w:sz w:val="22"/>
          <w:szCs w:val="22"/>
        </w:rPr>
        <w:t>O</w:t>
      </w:r>
      <w:r w:rsidRPr="004210FA">
        <w:rPr>
          <w:rFonts w:ascii="Calibri" w:eastAsia="Times New Roman" w:hAnsi="Calibri" w:cs="Segoe UI"/>
          <w:b/>
          <w:bCs/>
          <w:sz w:val="22"/>
          <w:szCs w:val="22"/>
        </w:rPr>
        <w:t xml:space="preserve">utcomes? </w:t>
      </w:r>
      <w:r w:rsidR="00991000" w:rsidRPr="004210FA">
        <w:rPr>
          <w:rFonts w:ascii="Calibri" w:hAnsi="Calibri"/>
          <w:i/>
          <w:sz w:val="22"/>
          <w:szCs w:val="22"/>
        </w:rPr>
        <w:t>(</w:t>
      </w:r>
      <w:r w:rsidR="004A0E16" w:rsidRPr="004210FA">
        <w:rPr>
          <w:rFonts w:ascii="Calibri" w:hAnsi="Calibri"/>
          <w:i/>
          <w:sz w:val="22"/>
          <w:szCs w:val="22"/>
        </w:rPr>
        <w:t xml:space="preserve">Please include hard data regarding </w:t>
      </w:r>
      <w:r w:rsidR="00991000" w:rsidRPr="004210FA">
        <w:rPr>
          <w:rFonts w:ascii="Calibri" w:hAnsi="Calibri"/>
          <w:i/>
          <w:sz w:val="22"/>
          <w:szCs w:val="22"/>
        </w:rPr>
        <w:t>financial, membership increases, target audience satisfaction levels, publicity for the chapter or for the profession, etc.)</w:t>
      </w:r>
      <w:r w:rsidR="00ED46DB">
        <w:rPr>
          <w:rFonts w:ascii="Calibri" w:hAnsi="Calibri"/>
          <w:i/>
          <w:sz w:val="22"/>
          <w:szCs w:val="22"/>
        </w:rPr>
        <w:t xml:space="preserve">  </w:t>
      </w:r>
      <w:r w:rsidR="00ED46DB" w:rsidRPr="00ED46DB">
        <w:rPr>
          <w:rFonts w:ascii="Calibri" w:hAnsi="Calibri"/>
          <w:sz w:val="22"/>
          <w:szCs w:val="22"/>
        </w:rPr>
        <w:t>Over the past</w:t>
      </w:r>
      <w:r w:rsidR="00ED46DB">
        <w:rPr>
          <w:rFonts w:ascii="Calibri" w:hAnsi="Calibri"/>
          <w:i/>
          <w:sz w:val="22"/>
          <w:szCs w:val="22"/>
        </w:rPr>
        <w:t xml:space="preserve"> </w:t>
      </w:r>
      <w:r w:rsidR="00ED46DB" w:rsidRPr="00ED46DB">
        <w:rPr>
          <w:rFonts w:ascii="Calibri" w:hAnsi="Calibri"/>
          <w:sz w:val="22"/>
          <w:szCs w:val="22"/>
        </w:rPr>
        <w:t xml:space="preserve">three years, we’ve held seven of these events at six different breweries.  We’ve never </w:t>
      </w:r>
      <w:r w:rsidR="008D2A66">
        <w:rPr>
          <w:rFonts w:ascii="Calibri" w:hAnsi="Calibri"/>
          <w:sz w:val="22"/>
          <w:szCs w:val="22"/>
        </w:rPr>
        <w:t>had a brewery that we asked to participate turn us down!</w:t>
      </w:r>
      <w:r w:rsidR="00ED46DB" w:rsidRPr="00ED46DB">
        <w:rPr>
          <w:rFonts w:ascii="Calibri" w:hAnsi="Calibri"/>
          <w:sz w:val="22"/>
          <w:szCs w:val="22"/>
        </w:rPr>
        <w:t xml:space="preserve">  </w:t>
      </w:r>
      <w:r w:rsidR="00950F4F">
        <w:rPr>
          <w:rFonts w:ascii="Calibri" w:hAnsi="Calibri"/>
          <w:sz w:val="22"/>
          <w:szCs w:val="22"/>
        </w:rPr>
        <w:t xml:space="preserve">We’ve averaged </w:t>
      </w:r>
      <w:r w:rsidR="00FC2305">
        <w:rPr>
          <w:rFonts w:ascii="Calibri" w:hAnsi="Calibri"/>
          <w:sz w:val="22"/>
          <w:szCs w:val="22"/>
        </w:rPr>
        <w:t>10</w:t>
      </w:r>
      <w:r w:rsidR="008D2A66">
        <w:rPr>
          <w:rFonts w:ascii="Calibri" w:hAnsi="Calibri"/>
          <w:sz w:val="22"/>
          <w:szCs w:val="22"/>
        </w:rPr>
        <w:t xml:space="preserve"> attendees at each event</w:t>
      </w:r>
      <w:r w:rsidR="00950F4F">
        <w:rPr>
          <w:rFonts w:ascii="Calibri" w:hAnsi="Calibri"/>
          <w:sz w:val="22"/>
          <w:szCs w:val="22"/>
        </w:rPr>
        <w:t xml:space="preserve">.  </w:t>
      </w:r>
      <w:r w:rsidR="00FC2305">
        <w:rPr>
          <w:rFonts w:ascii="Calibri" w:hAnsi="Calibri"/>
          <w:sz w:val="22"/>
          <w:szCs w:val="22"/>
        </w:rPr>
        <w:t>For our monthly</w:t>
      </w:r>
      <w:r w:rsidR="008D2A66">
        <w:rPr>
          <w:rFonts w:ascii="Calibri" w:hAnsi="Calibri"/>
          <w:sz w:val="22"/>
          <w:szCs w:val="22"/>
        </w:rPr>
        <w:t xml:space="preserve"> lunch programs, we</w:t>
      </w:r>
      <w:r w:rsidR="00FC2305">
        <w:rPr>
          <w:rFonts w:ascii="Calibri" w:hAnsi="Calibri"/>
          <w:sz w:val="22"/>
          <w:szCs w:val="22"/>
        </w:rPr>
        <w:t xml:space="preserve"> averaged 11 attendees over this same timeframe; thus, we are attracting almost as many people to these networking events </w:t>
      </w:r>
      <w:r w:rsidR="008D2A66">
        <w:rPr>
          <w:rFonts w:ascii="Calibri" w:hAnsi="Calibri"/>
          <w:sz w:val="22"/>
          <w:szCs w:val="22"/>
        </w:rPr>
        <w:t xml:space="preserve">as we are to the lunch programs, and the networking events </w:t>
      </w:r>
      <w:r w:rsidR="00FC2305">
        <w:rPr>
          <w:rFonts w:ascii="Calibri" w:hAnsi="Calibri"/>
          <w:sz w:val="22"/>
          <w:szCs w:val="22"/>
        </w:rPr>
        <w:t xml:space="preserve">are a lot less effort on our part </w:t>
      </w:r>
      <w:r w:rsidR="008D2A66">
        <w:rPr>
          <w:rFonts w:ascii="Calibri" w:hAnsi="Calibri"/>
          <w:sz w:val="22"/>
          <w:szCs w:val="22"/>
        </w:rPr>
        <w:t>to coordinate, and allow us to generate revenue, whereas our lunch programs sometimes end up costing us money.</w:t>
      </w:r>
    </w:p>
    <w:p w:rsidR="00FC2305" w:rsidRDefault="00FC2305" w:rsidP="000815A7">
      <w:pPr>
        <w:rPr>
          <w:rFonts w:ascii="Calibri" w:hAnsi="Calibri"/>
          <w:sz w:val="22"/>
          <w:szCs w:val="22"/>
        </w:rPr>
      </w:pPr>
    </w:p>
    <w:p w:rsidR="008D2A66" w:rsidRDefault="008D2A66" w:rsidP="000815A7">
      <w:pPr>
        <w:rPr>
          <w:rFonts w:ascii="Calibri" w:hAnsi="Calibri"/>
          <w:sz w:val="22"/>
          <w:szCs w:val="22"/>
        </w:rPr>
      </w:pPr>
      <w:r>
        <w:rPr>
          <w:rFonts w:ascii="Calibri" w:hAnsi="Calibri"/>
          <w:sz w:val="22"/>
          <w:szCs w:val="22"/>
        </w:rPr>
        <w:t>As mentioned above, this is</w:t>
      </w:r>
      <w:r w:rsidR="00696489">
        <w:rPr>
          <w:rFonts w:ascii="Calibri" w:hAnsi="Calibri"/>
          <w:sz w:val="22"/>
          <w:szCs w:val="22"/>
        </w:rPr>
        <w:t xml:space="preserve"> revenue stream for us, as it doesn’t cost us anything to hold the event, but we receive fees from those attending.  For </w:t>
      </w:r>
      <w:r>
        <w:rPr>
          <w:rFonts w:ascii="Calibri" w:hAnsi="Calibri"/>
          <w:sz w:val="22"/>
          <w:szCs w:val="22"/>
        </w:rPr>
        <w:t>the mot recent</w:t>
      </w:r>
      <w:r w:rsidR="00696489">
        <w:rPr>
          <w:rFonts w:ascii="Calibri" w:hAnsi="Calibri"/>
          <w:sz w:val="22"/>
          <w:szCs w:val="22"/>
        </w:rPr>
        <w:t xml:space="preserve"> event, there </w:t>
      </w:r>
      <w:r>
        <w:rPr>
          <w:rFonts w:ascii="Calibri" w:hAnsi="Calibri"/>
          <w:sz w:val="22"/>
          <w:szCs w:val="22"/>
        </w:rPr>
        <w:t>were</w:t>
      </w:r>
      <w:r w:rsidR="00696489">
        <w:rPr>
          <w:rFonts w:ascii="Calibri" w:hAnsi="Calibri"/>
          <w:sz w:val="22"/>
          <w:szCs w:val="22"/>
        </w:rPr>
        <w:t xml:space="preserve"> 15 people registered</w:t>
      </w:r>
      <w:r>
        <w:rPr>
          <w:rFonts w:ascii="Calibri" w:hAnsi="Calibri"/>
          <w:sz w:val="22"/>
          <w:szCs w:val="22"/>
        </w:rPr>
        <w:t>,</w:t>
      </w:r>
      <w:r w:rsidR="00696489">
        <w:rPr>
          <w:rFonts w:ascii="Calibri" w:hAnsi="Calibri"/>
          <w:sz w:val="22"/>
          <w:szCs w:val="22"/>
        </w:rPr>
        <w:t xml:space="preserve"> and thus our chapter </w:t>
      </w:r>
      <w:r>
        <w:rPr>
          <w:rFonts w:ascii="Calibri" w:hAnsi="Calibri"/>
          <w:sz w:val="22"/>
          <w:szCs w:val="22"/>
        </w:rPr>
        <w:t>made $70</w:t>
      </w:r>
      <w:r w:rsidR="00696489">
        <w:rPr>
          <w:rFonts w:ascii="Calibri" w:hAnsi="Calibri"/>
          <w:sz w:val="22"/>
          <w:szCs w:val="22"/>
        </w:rPr>
        <w:t xml:space="preserve"> profit, while also providing a </w:t>
      </w:r>
      <w:r>
        <w:rPr>
          <w:rFonts w:ascii="Calibri" w:hAnsi="Calibri"/>
          <w:sz w:val="22"/>
          <w:szCs w:val="22"/>
        </w:rPr>
        <w:t>valuable service to our members and prospective members.  This is a low-key way for prospective members to get to know more about our chapter and to get to know people in the chapter.</w:t>
      </w:r>
    </w:p>
    <w:p w:rsidR="008D2A66" w:rsidRDefault="008D2A66" w:rsidP="000815A7">
      <w:pPr>
        <w:rPr>
          <w:rFonts w:ascii="Calibri" w:hAnsi="Calibri"/>
          <w:sz w:val="22"/>
          <w:szCs w:val="22"/>
        </w:rPr>
      </w:pPr>
    </w:p>
    <w:p w:rsidR="008D2A66" w:rsidRPr="008D2A66" w:rsidRDefault="008D2A66" w:rsidP="000815A7">
      <w:pPr>
        <w:rPr>
          <w:rFonts w:ascii="Calibri" w:hAnsi="Calibri"/>
          <w:sz w:val="22"/>
          <w:szCs w:val="22"/>
        </w:rPr>
      </w:pPr>
      <w:r>
        <w:rPr>
          <w:rFonts w:ascii="Calibri" w:hAnsi="Calibri"/>
          <w:sz w:val="22"/>
          <w:szCs w:val="22"/>
        </w:rPr>
        <w:t>At two of these networking events, we even recruited two different people to serve on our Board of Directors, as it gave Board Members focused one-on-one time to share our chapter’s mission and vision and our need for volunteers with members, and in turn gave them time to ask questions to one or two specific Board Members in a relaxed face-to-face environment.</w:t>
      </w:r>
    </w:p>
    <w:p w:rsidR="00991000" w:rsidRPr="004210FA" w:rsidRDefault="00991000" w:rsidP="000815A7">
      <w:pPr>
        <w:rPr>
          <w:rFonts w:ascii="Calibri" w:eastAsia="Times New Roman" w:hAnsi="Calibri" w:cs="Segoe UI"/>
          <w:sz w:val="22"/>
          <w:szCs w:val="22"/>
        </w:rPr>
      </w:pPr>
    </w:p>
    <w:p w:rsidR="00CB7190" w:rsidRDefault="000815A7" w:rsidP="000815A7">
      <w:pPr>
        <w:rPr>
          <w:rFonts w:ascii="Calibri" w:hAnsi="Calibri"/>
          <w:i/>
          <w:sz w:val="22"/>
          <w:szCs w:val="22"/>
        </w:rPr>
      </w:pPr>
      <w:r w:rsidRPr="004210FA">
        <w:rPr>
          <w:rFonts w:ascii="Calibri" w:eastAsia="Times New Roman" w:hAnsi="Calibri" w:cs="Segoe UI"/>
          <w:b/>
          <w:bCs/>
          <w:sz w:val="22"/>
          <w:szCs w:val="22"/>
        </w:rPr>
        <w:t xml:space="preserve">Lessons Learned: </w:t>
      </w:r>
      <w:r w:rsidR="00991000" w:rsidRPr="004210FA">
        <w:rPr>
          <w:rFonts w:ascii="Calibri" w:hAnsi="Calibri"/>
          <w:i/>
          <w:sz w:val="22"/>
          <w:szCs w:val="22"/>
        </w:rPr>
        <w:t>(Hints and tips for other Chapters who may be considering a similar effort)</w:t>
      </w:r>
      <w:r w:rsidR="003523A0">
        <w:rPr>
          <w:rFonts w:ascii="Calibri" w:hAnsi="Calibri"/>
          <w:i/>
          <w:sz w:val="22"/>
          <w:szCs w:val="22"/>
        </w:rPr>
        <w:t xml:space="preserve">  </w:t>
      </w:r>
    </w:p>
    <w:p w:rsidR="00CB7190" w:rsidRPr="00CB7190" w:rsidRDefault="003523A0" w:rsidP="00CB7190">
      <w:pPr>
        <w:pStyle w:val="ListParagraph"/>
        <w:numPr>
          <w:ilvl w:val="0"/>
          <w:numId w:val="3"/>
        </w:numPr>
        <w:rPr>
          <w:rFonts w:ascii="Calibri" w:eastAsia="Times New Roman" w:hAnsi="Calibri" w:cs="Segoe UI"/>
          <w:b/>
          <w:bCs/>
          <w:sz w:val="22"/>
          <w:szCs w:val="22"/>
        </w:rPr>
      </w:pPr>
      <w:r w:rsidRPr="00CB7190">
        <w:rPr>
          <w:rFonts w:ascii="Calibri" w:hAnsi="Calibri"/>
          <w:sz w:val="22"/>
          <w:szCs w:val="22"/>
        </w:rPr>
        <w:t xml:space="preserve">Promote the partnership aspect and the free publicity that the brewery will gain.  The brewing community is one that loves to give back to the community, so helping a non-profit is second nature to them.  </w:t>
      </w:r>
    </w:p>
    <w:p w:rsidR="00CB7190" w:rsidRPr="00CB7190" w:rsidRDefault="003523A0" w:rsidP="00CB7190">
      <w:pPr>
        <w:pStyle w:val="ListParagraph"/>
        <w:numPr>
          <w:ilvl w:val="0"/>
          <w:numId w:val="3"/>
        </w:numPr>
        <w:rPr>
          <w:rFonts w:ascii="Calibri" w:eastAsia="Times New Roman" w:hAnsi="Calibri" w:cs="Segoe UI"/>
          <w:b/>
          <w:bCs/>
          <w:sz w:val="22"/>
          <w:szCs w:val="22"/>
        </w:rPr>
      </w:pPr>
      <w:r w:rsidRPr="00CB7190">
        <w:rPr>
          <w:rFonts w:ascii="Calibri" w:hAnsi="Calibri"/>
          <w:sz w:val="22"/>
          <w:szCs w:val="22"/>
        </w:rPr>
        <w:t xml:space="preserve">Select a location that meets the size of your group.  Our chapter is fairly small, and so are a lot of the breweries, so it works for us to have the event in the main tasting room while the brewery conducts their </w:t>
      </w:r>
      <w:r w:rsidRPr="00CB7190">
        <w:rPr>
          <w:rFonts w:ascii="Calibri" w:hAnsi="Calibri"/>
          <w:sz w:val="22"/>
          <w:szCs w:val="22"/>
        </w:rPr>
        <w:lastRenderedPageBreak/>
        <w:t xml:space="preserve">everyday business.  In a few instances, though, we’ve requested a private room, if available, depending on any activities and the number of attendees expected.  </w:t>
      </w:r>
    </w:p>
    <w:p w:rsidR="00CB7190" w:rsidRPr="00CB7190" w:rsidRDefault="005B4C5C" w:rsidP="00CB7190">
      <w:pPr>
        <w:pStyle w:val="ListParagraph"/>
        <w:numPr>
          <w:ilvl w:val="0"/>
          <w:numId w:val="3"/>
        </w:numPr>
        <w:rPr>
          <w:rFonts w:ascii="Calibri" w:eastAsia="Times New Roman" w:hAnsi="Calibri" w:cs="Segoe UI"/>
          <w:b/>
          <w:bCs/>
          <w:sz w:val="22"/>
          <w:szCs w:val="22"/>
        </w:rPr>
      </w:pPr>
      <w:r w:rsidRPr="00CB7190">
        <w:rPr>
          <w:rFonts w:ascii="Calibri" w:hAnsi="Calibri"/>
          <w:sz w:val="22"/>
          <w:szCs w:val="22"/>
        </w:rPr>
        <w:t xml:space="preserve">This idea could be implemented with other types of businesses as well, such as wineries, coffee shops, or restaurants – whatever is popular in your area.  </w:t>
      </w:r>
    </w:p>
    <w:p w:rsidR="00CB7190" w:rsidRPr="00CB7190" w:rsidRDefault="00CB7190" w:rsidP="00CB7190">
      <w:pPr>
        <w:pStyle w:val="ListParagraph"/>
        <w:numPr>
          <w:ilvl w:val="0"/>
          <w:numId w:val="3"/>
        </w:numPr>
        <w:rPr>
          <w:rFonts w:ascii="Calibri" w:eastAsia="Times New Roman" w:hAnsi="Calibri" w:cs="Segoe UI"/>
          <w:b/>
          <w:bCs/>
          <w:sz w:val="22"/>
          <w:szCs w:val="22"/>
        </w:rPr>
      </w:pPr>
      <w:r>
        <w:rPr>
          <w:rFonts w:ascii="Calibri" w:hAnsi="Calibri"/>
          <w:sz w:val="22"/>
          <w:szCs w:val="22"/>
        </w:rPr>
        <w:t>Determine if</w:t>
      </w:r>
      <w:r w:rsidR="005B4C5C" w:rsidRPr="00CB7190">
        <w:rPr>
          <w:rFonts w:ascii="Calibri" w:hAnsi="Calibri"/>
          <w:sz w:val="22"/>
          <w:szCs w:val="22"/>
        </w:rPr>
        <w:t xml:space="preserve"> someone on your Board of Directors has</w:t>
      </w:r>
      <w:r>
        <w:rPr>
          <w:rFonts w:ascii="Calibri" w:hAnsi="Calibri"/>
          <w:sz w:val="22"/>
          <w:szCs w:val="22"/>
        </w:rPr>
        <w:t xml:space="preserve"> a contact with a particular industry.</w:t>
      </w:r>
    </w:p>
    <w:p w:rsidR="00CB7190" w:rsidRPr="00CB7190" w:rsidRDefault="00CB7190" w:rsidP="00CB7190">
      <w:pPr>
        <w:pStyle w:val="ListParagraph"/>
        <w:numPr>
          <w:ilvl w:val="0"/>
          <w:numId w:val="3"/>
        </w:numPr>
        <w:rPr>
          <w:rFonts w:ascii="Calibri" w:eastAsia="Times New Roman" w:hAnsi="Calibri" w:cs="Segoe UI"/>
          <w:b/>
          <w:bCs/>
          <w:sz w:val="22"/>
          <w:szCs w:val="22"/>
        </w:rPr>
      </w:pPr>
      <w:r>
        <w:rPr>
          <w:rFonts w:ascii="Calibri" w:hAnsi="Calibri"/>
          <w:sz w:val="22"/>
          <w:szCs w:val="22"/>
        </w:rPr>
        <w:t>Provide a 90-minute timeframe where people and come and go as they please.  If you have any announcements or an activity, let people know ahead of time when that will occur so that they can plan to be there for that if interested (e.g. event is from 5:00-6:30 with announcements and a drawing at 5:30).</w:t>
      </w:r>
    </w:p>
    <w:p w:rsidR="00CB7190" w:rsidRPr="00CB7190" w:rsidRDefault="00CB7190" w:rsidP="00CB7190">
      <w:pPr>
        <w:pStyle w:val="ListParagraph"/>
        <w:numPr>
          <w:ilvl w:val="0"/>
          <w:numId w:val="3"/>
        </w:numPr>
        <w:rPr>
          <w:rFonts w:ascii="Calibri" w:eastAsia="Times New Roman" w:hAnsi="Calibri" w:cs="Segoe UI"/>
          <w:b/>
          <w:bCs/>
          <w:sz w:val="22"/>
          <w:szCs w:val="22"/>
        </w:rPr>
      </w:pPr>
      <w:r>
        <w:rPr>
          <w:rFonts w:ascii="Calibri" w:hAnsi="Calibri"/>
          <w:sz w:val="22"/>
          <w:szCs w:val="22"/>
        </w:rPr>
        <w:t>Mix up the locations – places that are and places that have been around a while, as well as various geographic locations around town.</w:t>
      </w:r>
      <w:r w:rsidR="005B4C5C" w:rsidRPr="00CB7190">
        <w:rPr>
          <w:rFonts w:ascii="Calibri" w:hAnsi="Calibri"/>
          <w:sz w:val="22"/>
          <w:szCs w:val="22"/>
        </w:rPr>
        <w:t xml:space="preserve"> </w:t>
      </w:r>
    </w:p>
    <w:p w:rsidR="000815A7" w:rsidRPr="00CB7190" w:rsidRDefault="005B4C5C" w:rsidP="00CB7190">
      <w:pPr>
        <w:pStyle w:val="ListParagraph"/>
        <w:numPr>
          <w:ilvl w:val="0"/>
          <w:numId w:val="3"/>
        </w:numPr>
        <w:rPr>
          <w:rFonts w:ascii="Calibri" w:eastAsia="Times New Roman" w:hAnsi="Calibri" w:cs="Segoe UI"/>
          <w:b/>
          <w:bCs/>
          <w:sz w:val="22"/>
          <w:szCs w:val="22"/>
        </w:rPr>
      </w:pPr>
      <w:r w:rsidRPr="00CB7190">
        <w:rPr>
          <w:rFonts w:ascii="Calibri" w:hAnsi="Calibri"/>
          <w:sz w:val="22"/>
          <w:szCs w:val="22"/>
        </w:rPr>
        <w:t>The key is to ask a business to donate their space and products instead of asking for financial assistance.  The breweries have benefitted because they’ve drawn a lot of people into their tasting rooms who have never been there before; thus, they are potentially acquiring new customers while we are acquiring new members.</w:t>
      </w:r>
    </w:p>
    <w:p w:rsidR="00F50AAF" w:rsidRPr="004210FA" w:rsidRDefault="000815A7">
      <w:pPr>
        <w:rPr>
          <w:rFonts w:ascii="Calibri" w:eastAsia="Times New Roman" w:hAnsi="Calibri" w:cs="Segoe UI"/>
          <w:b/>
          <w:bCs/>
          <w:sz w:val="22"/>
          <w:szCs w:val="22"/>
        </w:rPr>
      </w:pPr>
      <w:r w:rsidRPr="004210FA">
        <w:rPr>
          <w:rFonts w:ascii="Calibri" w:eastAsia="Times New Roman" w:hAnsi="Calibri" w:cs="Segoe UI"/>
          <w:sz w:val="22"/>
          <w:szCs w:val="22"/>
        </w:rPr>
        <w:t xml:space="preserve"> </w:t>
      </w:r>
    </w:p>
    <w:p w:rsidR="00991000" w:rsidRPr="00F00C01" w:rsidRDefault="00991000">
      <w:pPr>
        <w:rPr>
          <w:rFonts w:ascii="Calibri" w:eastAsia="Times New Roman" w:hAnsi="Calibri" w:cs="Segoe UI"/>
          <w:bCs/>
          <w:sz w:val="22"/>
          <w:szCs w:val="22"/>
        </w:rPr>
      </w:pPr>
      <w:r w:rsidRPr="004210FA">
        <w:rPr>
          <w:rFonts w:ascii="Calibri" w:eastAsia="Times New Roman" w:hAnsi="Calibri" w:cs="Segoe UI"/>
          <w:b/>
          <w:bCs/>
          <w:sz w:val="22"/>
          <w:szCs w:val="22"/>
        </w:rPr>
        <w:t>Please list the specific ATD chapter resources that helped guide you in the process of completing this best practice</w:t>
      </w:r>
      <w:r w:rsidR="00852CF8" w:rsidRPr="004210FA">
        <w:rPr>
          <w:rFonts w:ascii="Calibri" w:eastAsia="Times New Roman" w:hAnsi="Calibri" w:cs="Segoe UI"/>
          <w:b/>
          <w:bCs/>
          <w:sz w:val="22"/>
          <w:szCs w:val="22"/>
        </w:rPr>
        <w:t xml:space="preserve"> (e.g. people, documents, policies, by-laws, </w:t>
      </w:r>
      <w:proofErr w:type="spellStart"/>
      <w:r w:rsidR="00852CF8" w:rsidRPr="004210FA">
        <w:rPr>
          <w:rFonts w:ascii="Calibri" w:eastAsia="Times New Roman" w:hAnsi="Calibri" w:cs="Segoe UI"/>
          <w:b/>
          <w:bCs/>
          <w:sz w:val="22"/>
          <w:szCs w:val="22"/>
        </w:rPr>
        <w:t>etc</w:t>
      </w:r>
      <w:proofErr w:type="spellEnd"/>
      <w:r w:rsidR="00852CF8" w:rsidRPr="004210FA">
        <w:rPr>
          <w:rFonts w:ascii="Calibri" w:eastAsia="Times New Roman" w:hAnsi="Calibri" w:cs="Segoe UI"/>
          <w:b/>
          <w:bCs/>
          <w:sz w:val="22"/>
          <w:szCs w:val="22"/>
        </w:rPr>
        <w:t>)</w:t>
      </w:r>
      <w:r w:rsidRPr="004210FA">
        <w:rPr>
          <w:rFonts w:ascii="Calibri" w:eastAsia="Times New Roman" w:hAnsi="Calibri" w:cs="Segoe UI"/>
          <w:b/>
          <w:bCs/>
          <w:sz w:val="22"/>
          <w:szCs w:val="22"/>
        </w:rPr>
        <w:t>:</w:t>
      </w:r>
      <w:r w:rsidR="00F00C01">
        <w:rPr>
          <w:rFonts w:ascii="Calibri" w:eastAsia="Times New Roman" w:hAnsi="Calibri" w:cs="Segoe UI"/>
          <w:b/>
          <w:bCs/>
          <w:sz w:val="22"/>
          <w:szCs w:val="22"/>
        </w:rPr>
        <w:t xml:space="preserve">  </w:t>
      </w:r>
      <w:r w:rsidR="00F00C01">
        <w:rPr>
          <w:rFonts w:ascii="Calibri" w:eastAsia="Times New Roman" w:hAnsi="Calibri" w:cs="Segoe UI"/>
          <w:bCs/>
          <w:sz w:val="22"/>
          <w:szCs w:val="22"/>
        </w:rPr>
        <w:t>I was inspired to implement something that we could consistently use and then share with others when I attended ALC a few years ago and participated in a session about other chapter’s success stories.</w:t>
      </w:r>
    </w:p>
    <w:p w:rsidR="008030F2" w:rsidRPr="004210FA" w:rsidRDefault="008030F2">
      <w:pPr>
        <w:rPr>
          <w:rFonts w:ascii="Calibri" w:eastAsia="Times New Roman" w:hAnsi="Calibri" w:cs="Segoe UI"/>
          <w:b/>
          <w:bCs/>
          <w:sz w:val="22"/>
          <w:szCs w:val="22"/>
        </w:rPr>
      </w:pPr>
    </w:p>
    <w:p w:rsidR="008030F2" w:rsidRPr="004210FA" w:rsidRDefault="008030F2" w:rsidP="008030F2">
      <w:pPr>
        <w:rPr>
          <w:rFonts w:ascii="Calibri" w:eastAsia="Times New Roman" w:hAnsi="Calibri" w:cs="Segoe UI"/>
          <w:b/>
          <w:bCs/>
          <w:sz w:val="22"/>
          <w:szCs w:val="22"/>
        </w:rPr>
      </w:pPr>
      <w:r w:rsidRPr="004210FA">
        <w:rPr>
          <w:rFonts w:ascii="Calibri" w:eastAsia="Times New Roman" w:hAnsi="Calibri" w:cs="Segoe UI"/>
          <w:b/>
          <w:bCs/>
          <w:sz w:val="22"/>
          <w:szCs w:val="22"/>
        </w:rPr>
        <w:t>How did you become familiar with the Sharing Our Success (SOS) program?</w:t>
      </w:r>
    </w:p>
    <w:p w:rsidR="008030F2" w:rsidRPr="004210FA" w:rsidRDefault="008030F2" w:rsidP="008030F2">
      <w:pPr>
        <w:pStyle w:val="ListParagraph"/>
        <w:numPr>
          <w:ilvl w:val="0"/>
          <w:numId w:val="1"/>
        </w:numPr>
        <w:rPr>
          <w:rFonts w:ascii="Calibri" w:eastAsia="Times New Roman" w:hAnsi="Calibri" w:cs="Segoe UI"/>
          <w:bCs/>
          <w:sz w:val="22"/>
          <w:szCs w:val="22"/>
        </w:rPr>
      </w:pPr>
      <w:r w:rsidRPr="004210FA">
        <w:rPr>
          <w:rFonts w:ascii="Calibri" w:eastAsia="Times New Roman" w:hAnsi="Calibri" w:cs="Segoe UI"/>
          <w:bCs/>
          <w:sz w:val="22"/>
          <w:szCs w:val="22"/>
        </w:rPr>
        <w:t>Saw or heard of</w:t>
      </w:r>
      <w:r w:rsidR="008360B2">
        <w:rPr>
          <w:rFonts w:ascii="Calibri" w:eastAsia="Times New Roman" w:hAnsi="Calibri" w:cs="Segoe UI"/>
          <w:bCs/>
          <w:sz w:val="22"/>
          <w:szCs w:val="22"/>
        </w:rPr>
        <w:t xml:space="preserve"> SOS from T</w:t>
      </w:r>
      <w:r w:rsidRPr="004210FA">
        <w:rPr>
          <w:rFonts w:ascii="Calibri" w:eastAsia="Times New Roman" w:hAnsi="Calibri" w:cs="Segoe UI"/>
          <w:bCs/>
          <w:sz w:val="22"/>
          <w:szCs w:val="22"/>
        </w:rPr>
        <w:t>witter</w:t>
      </w:r>
    </w:p>
    <w:p w:rsidR="008030F2" w:rsidRPr="004210FA" w:rsidRDefault="008030F2" w:rsidP="008030F2">
      <w:pPr>
        <w:pStyle w:val="ListParagraph"/>
        <w:numPr>
          <w:ilvl w:val="0"/>
          <w:numId w:val="1"/>
        </w:numPr>
        <w:rPr>
          <w:rFonts w:ascii="Calibri" w:eastAsia="Times New Roman" w:hAnsi="Calibri" w:cs="Segoe UI"/>
          <w:bCs/>
          <w:sz w:val="22"/>
          <w:szCs w:val="22"/>
        </w:rPr>
      </w:pPr>
      <w:r w:rsidRPr="004210FA">
        <w:rPr>
          <w:rFonts w:ascii="Calibri" w:eastAsia="Times New Roman" w:hAnsi="Calibri" w:cs="Segoe UI"/>
          <w:bCs/>
          <w:sz w:val="22"/>
          <w:szCs w:val="22"/>
        </w:rPr>
        <w:t>Saw or heard of SOS from Facebook</w:t>
      </w:r>
    </w:p>
    <w:p w:rsidR="008030F2" w:rsidRPr="004210FA" w:rsidRDefault="008030F2" w:rsidP="008030F2">
      <w:pPr>
        <w:pStyle w:val="ListParagraph"/>
        <w:numPr>
          <w:ilvl w:val="0"/>
          <w:numId w:val="1"/>
        </w:numPr>
        <w:rPr>
          <w:rFonts w:ascii="Calibri" w:eastAsia="Times New Roman" w:hAnsi="Calibri" w:cs="Segoe UI"/>
          <w:bCs/>
          <w:sz w:val="22"/>
          <w:szCs w:val="22"/>
        </w:rPr>
      </w:pPr>
      <w:r w:rsidRPr="004210FA">
        <w:rPr>
          <w:rFonts w:ascii="Calibri" w:eastAsia="Times New Roman" w:hAnsi="Calibri" w:cs="Segoe UI"/>
          <w:bCs/>
          <w:sz w:val="22"/>
          <w:szCs w:val="22"/>
        </w:rPr>
        <w:t>Saw or heard of SOS from another Chapter Leader</w:t>
      </w:r>
    </w:p>
    <w:p w:rsidR="008030F2" w:rsidRPr="004210FA" w:rsidRDefault="008030F2" w:rsidP="008030F2">
      <w:pPr>
        <w:pStyle w:val="ListParagraph"/>
        <w:numPr>
          <w:ilvl w:val="0"/>
          <w:numId w:val="1"/>
        </w:numPr>
        <w:rPr>
          <w:rFonts w:ascii="Calibri" w:eastAsia="Times New Roman" w:hAnsi="Calibri" w:cs="Segoe UI"/>
          <w:bCs/>
          <w:sz w:val="22"/>
          <w:szCs w:val="22"/>
        </w:rPr>
      </w:pPr>
      <w:r w:rsidRPr="004210FA">
        <w:rPr>
          <w:rFonts w:ascii="Calibri" w:eastAsia="Times New Roman" w:hAnsi="Calibri" w:cs="Segoe UI"/>
          <w:bCs/>
          <w:sz w:val="22"/>
          <w:szCs w:val="22"/>
        </w:rPr>
        <w:t>Saw or heard of SOS from LinkedIn Chapter Leaders group</w:t>
      </w:r>
    </w:p>
    <w:p w:rsidR="008030F2" w:rsidRPr="004210FA" w:rsidRDefault="008030F2" w:rsidP="008030F2">
      <w:pPr>
        <w:pStyle w:val="ListParagraph"/>
        <w:numPr>
          <w:ilvl w:val="0"/>
          <w:numId w:val="1"/>
        </w:numPr>
        <w:rPr>
          <w:rFonts w:ascii="Calibri" w:eastAsia="Times New Roman" w:hAnsi="Calibri" w:cs="Segoe UI"/>
          <w:bCs/>
          <w:sz w:val="22"/>
          <w:szCs w:val="22"/>
        </w:rPr>
      </w:pPr>
      <w:r w:rsidRPr="004210FA">
        <w:rPr>
          <w:rFonts w:ascii="Calibri" w:eastAsia="Times New Roman" w:hAnsi="Calibri" w:cs="Segoe UI"/>
          <w:bCs/>
          <w:sz w:val="22"/>
          <w:szCs w:val="22"/>
        </w:rPr>
        <w:t>Saw or heard of SOS on an area call with a NAC representative</w:t>
      </w:r>
    </w:p>
    <w:p w:rsidR="008030F2" w:rsidRPr="004210FA" w:rsidRDefault="008030F2" w:rsidP="008030F2">
      <w:pPr>
        <w:pStyle w:val="ListParagraph"/>
        <w:numPr>
          <w:ilvl w:val="0"/>
          <w:numId w:val="1"/>
        </w:numPr>
        <w:rPr>
          <w:rFonts w:ascii="Calibri" w:eastAsia="Times New Roman" w:hAnsi="Calibri" w:cs="Segoe UI"/>
          <w:bCs/>
          <w:sz w:val="22"/>
          <w:szCs w:val="22"/>
        </w:rPr>
      </w:pPr>
      <w:r w:rsidRPr="004210FA">
        <w:rPr>
          <w:rFonts w:ascii="Calibri" w:eastAsia="Times New Roman" w:hAnsi="Calibri" w:cs="Segoe UI"/>
          <w:bCs/>
          <w:sz w:val="22"/>
          <w:szCs w:val="22"/>
        </w:rPr>
        <w:t xml:space="preserve">Found SOS on ATD website </w:t>
      </w:r>
    </w:p>
    <w:p w:rsidR="008030F2" w:rsidRPr="00366B2A" w:rsidRDefault="00366B2A" w:rsidP="008030F2">
      <w:pPr>
        <w:pStyle w:val="ListParagraph"/>
        <w:numPr>
          <w:ilvl w:val="0"/>
          <w:numId w:val="1"/>
        </w:numPr>
        <w:rPr>
          <w:rFonts w:ascii="Calibri" w:eastAsia="Times New Roman" w:hAnsi="Calibri" w:cs="Segoe UI"/>
          <w:b/>
          <w:bCs/>
          <w:sz w:val="22"/>
          <w:szCs w:val="22"/>
        </w:rPr>
      </w:pPr>
      <w:r>
        <w:rPr>
          <w:rFonts w:ascii="Calibri" w:eastAsia="Times New Roman" w:hAnsi="Calibri" w:cs="Segoe UI"/>
          <w:b/>
          <w:bCs/>
          <w:sz w:val="22"/>
          <w:szCs w:val="22"/>
        </w:rPr>
        <w:t xml:space="preserve">Other - </w:t>
      </w:r>
      <w:r w:rsidRPr="00366B2A">
        <w:rPr>
          <w:rFonts w:ascii="Calibri" w:eastAsia="Times New Roman" w:hAnsi="Calibri" w:cs="Segoe UI"/>
          <w:bCs/>
          <w:sz w:val="22"/>
          <w:szCs w:val="22"/>
        </w:rPr>
        <w:t>Heard about it when I attended ALC a few years ago</w:t>
      </w:r>
    </w:p>
    <w:p w:rsidR="00F278F1" w:rsidRDefault="00F278F1">
      <w:pPr>
        <w:rPr>
          <w:rFonts w:ascii="Calibri" w:eastAsia="Times New Roman" w:hAnsi="Calibri" w:cs="Segoe UI"/>
          <w:b/>
          <w:bCs/>
          <w:sz w:val="22"/>
          <w:szCs w:val="22"/>
        </w:rPr>
      </w:pPr>
      <w:r>
        <w:rPr>
          <w:rFonts w:ascii="Calibri" w:eastAsia="Times New Roman" w:hAnsi="Calibri" w:cs="Segoe UI"/>
          <w:b/>
          <w:bCs/>
          <w:sz w:val="22"/>
          <w:szCs w:val="22"/>
        </w:rPr>
        <w:t xml:space="preserve">Would you be willing to present on this submission at the ATD Chapter Leaders Conference (ALC)? </w:t>
      </w:r>
      <w:r w:rsidR="00366B2A" w:rsidRPr="00366B2A">
        <w:rPr>
          <w:rFonts w:ascii="Calibri" w:eastAsia="Times New Roman" w:hAnsi="Calibri" w:cs="Segoe UI"/>
          <w:bCs/>
          <w:sz w:val="22"/>
          <w:szCs w:val="22"/>
        </w:rPr>
        <w:t>Yes</w:t>
      </w:r>
    </w:p>
    <w:p w:rsidR="00202725" w:rsidRDefault="00F278F1">
      <w:pPr>
        <w:rPr>
          <w:rFonts w:ascii="Calibri" w:eastAsia="Times New Roman" w:hAnsi="Calibri" w:cs="Segoe UI"/>
          <w:b/>
          <w:bCs/>
          <w:sz w:val="22"/>
          <w:szCs w:val="22"/>
        </w:rPr>
      </w:pPr>
      <w:r>
        <w:rPr>
          <w:rFonts w:ascii="Calibri" w:eastAsia="Times New Roman" w:hAnsi="Calibri" w:cs="Segoe UI"/>
          <w:b/>
          <w:bCs/>
          <w:sz w:val="22"/>
          <w:szCs w:val="22"/>
        </w:rPr>
        <w:t>*Participating chapters receive up to two complimentary registrations for presenters.</w:t>
      </w:r>
    </w:p>
    <w:p w:rsidR="00F278F1" w:rsidRPr="004210FA" w:rsidRDefault="00F278F1">
      <w:pPr>
        <w:rPr>
          <w:rFonts w:ascii="Calibri" w:eastAsia="Times New Roman" w:hAnsi="Calibri" w:cs="Segoe UI"/>
          <w:b/>
          <w:bCs/>
          <w:sz w:val="22"/>
          <w:szCs w:val="22"/>
        </w:rPr>
      </w:pPr>
    </w:p>
    <w:p w:rsidR="00F278F1" w:rsidRDefault="00F278F1" w:rsidP="008030F2">
      <w:pPr>
        <w:jc w:val="center"/>
        <w:rPr>
          <w:rFonts w:ascii="Calibri" w:eastAsia="Times New Roman" w:hAnsi="Calibri" w:cs="Segoe UI"/>
          <w:b/>
          <w:bCs/>
          <w:i/>
          <w:sz w:val="22"/>
          <w:szCs w:val="22"/>
        </w:rPr>
      </w:pPr>
    </w:p>
    <w:p w:rsidR="00DD340D" w:rsidRPr="004210FA" w:rsidRDefault="00202725" w:rsidP="008030F2">
      <w:pPr>
        <w:jc w:val="center"/>
        <w:rPr>
          <w:rFonts w:ascii="Calibri" w:eastAsia="Times New Roman" w:hAnsi="Calibri" w:cs="Segoe UI"/>
          <w:b/>
          <w:bCs/>
          <w:i/>
          <w:sz w:val="22"/>
          <w:szCs w:val="22"/>
        </w:rPr>
      </w:pPr>
      <w:r w:rsidRPr="004210FA">
        <w:rPr>
          <w:rFonts w:ascii="Calibri" w:eastAsia="Times New Roman" w:hAnsi="Calibri" w:cs="Segoe UI"/>
          <w:b/>
          <w:bCs/>
          <w:i/>
          <w:sz w:val="22"/>
          <w:szCs w:val="22"/>
        </w:rPr>
        <w:t xml:space="preserve">Please email completed forms to </w:t>
      </w:r>
      <w:hyperlink r:id="rId9" w:history="1">
        <w:r w:rsidR="00FE427E">
          <w:rPr>
            <w:rStyle w:val="Hyperlink"/>
            <w:rFonts w:ascii="Calibri" w:eastAsia="Times New Roman" w:hAnsi="Calibri" w:cs="Segoe UI"/>
            <w:b/>
            <w:bCs/>
            <w:i/>
            <w:sz w:val="22"/>
            <w:szCs w:val="22"/>
          </w:rPr>
          <w:t>SOS@td.org</w:t>
        </w:r>
      </w:hyperlink>
      <w:r w:rsidRPr="004210FA">
        <w:rPr>
          <w:rFonts w:ascii="Calibri" w:eastAsia="Times New Roman" w:hAnsi="Calibri" w:cs="Segoe UI"/>
          <w:b/>
          <w:bCs/>
          <w:i/>
          <w:sz w:val="22"/>
          <w:szCs w:val="22"/>
        </w:rPr>
        <w:t xml:space="preserve"> along with any supporting documents.</w:t>
      </w:r>
    </w:p>
    <w:sectPr w:rsidR="00DD340D" w:rsidRPr="004210FA" w:rsidSect="008030F2">
      <w:pgSz w:w="12240" w:h="15840"/>
      <w:pgMar w:top="720"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1195B"/>
    <w:multiLevelType w:val="hybridMultilevel"/>
    <w:tmpl w:val="E6A4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1033B6"/>
    <w:multiLevelType w:val="hybridMultilevel"/>
    <w:tmpl w:val="2C645288"/>
    <w:lvl w:ilvl="0" w:tplc="350205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D433AC"/>
    <w:multiLevelType w:val="hybridMultilevel"/>
    <w:tmpl w:val="5D1C5C72"/>
    <w:lvl w:ilvl="0" w:tplc="6820EAC0">
      <w:numFmt w:val="bullet"/>
      <w:lvlText w:val=""/>
      <w:lvlJc w:val="left"/>
      <w:pPr>
        <w:ind w:left="1080" w:hanging="72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5A7"/>
    <w:rsid w:val="00007E19"/>
    <w:rsid w:val="00016A1B"/>
    <w:rsid w:val="00022C43"/>
    <w:rsid w:val="00032C75"/>
    <w:rsid w:val="00036F2A"/>
    <w:rsid w:val="000815A7"/>
    <w:rsid w:val="000B2A12"/>
    <w:rsid w:val="0013695B"/>
    <w:rsid w:val="00154609"/>
    <w:rsid w:val="001A639B"/>
    <w:rsid w:val="00202725"/>
    <w:rsid w:val="00211C94"/>
    <w:rsid w:val="00215226"/>
    <w:rsid w:val="00220DA7"/>
    <w:rsid w:val="00227B7E"/>
    <w:rsid w:val="00240995"/>
    <w:rsid w:val="002D39C9"/>
    <w:rsid w:val="00304ED8"/>
    <w:rsid w:val="003523A0"/>
    <w:rsid w:val="00366B2A"/>
    <w:rsid w:val="00385105"/>
    <w:rsid w:val="003A16F8"/>
    <w:rsid w:val="003C1489"/>
    <w:rsid w:val="004106BB"/>
    <w:rsid w:val="004210FA"/>
    <w:rsid w:val="004A0E16"/>
    <w:rsid w:val="00537E50"/>
    <w:rsid w:val="005B4C5C"/>
    <w:rsid w:val="00634F4A"/>
    <w:rsid w:val="00696489"/>
    <w:rsid w:val="006C00AF"/>
    <w:rsid w:val="00717274"/>
    <w:rsid w:val="00756F79"/>
    <w:rsid w:val="00777FB9"/>
    <w:rsid w:val="007F3CC0"/>
    <w:rsid w:val="008030F2"/>
    <w:rsid w:val="00815F0A"/>
    <w:rsid w:val="0082402F"/>
    <w:rsid w:val="00833870"/>
    <w:rsid w:val="008360B2"/>
    <w:rsid w:val="00840025"/>
    <w:rsid w:val="008453AF"/>
    <w:rsid w:val="00852CF8"/>
    <w:rsid w:val="008D2A66"/>
    <w:rsid w:val="00926221"/>
    <w:rsid w:val="0094233B"/>
    <w:rsid w:val="00950F4F"/>
    <w:rsid w:val="0095751A"/>
    <w:rsid w:val="00963E2B"/>
    <w:rsid w:val="00990740"/>
    <w:rsid w:val="00991000"/>
    <w:rsid w:val="009E1917"/>
    <w:rsid w:val="00B25435"/>
    <w:rsid w:val="00B94536"/>
    <w:rsid w:val="00C50781"/>
    <w:rsid w:val="00CB7190"/>
    <w:rsid w:val="00D049C8"/>
    <w:rsid w:val="00D608BC"/>
    <w:rsid w:val="00DD340D"/>
    <w:rsid w:val="00E14075"/>
    <w:rsid w:val="00E413A9"/>
    <w:rsid w:val="00E75676"/>
    <w:rsid w:val="00EA1FBF"/>
    <w:rsid w:val="00ED46DB"/>
    <w:rsid w:val="00F00382"/>
    <w:rsid w:val="00F00C01"/>
    <w:rsid w:val="00F1646D"/>
    <w:rsid w:val="00F278F1"/>
    <w:rsid w:val="00F42457"/>
    <w:rsid w:val="00F50AAF"/>
    <w:rsid w:val="00FC0E47"/>
    <w:rsid w:val="00FC2305"/>
    <w:rsid w:val="00FE307C"/>
    <w:rsid w:val="00FE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1B1B9"/>
  <w15:docId w15:val="{1DEA8D96-188C-4B7A-90C4-4EE2F98E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815A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5A7"/>
    <w:rPr>
      <w:color w:val="0000FF"/>
      <w:u w:val="single"/>
    </w:rPr>
  </w:style>
  <w:style w:type="table" w:styleId="TableGrid">
    <w:name w:val="Table Grid"/>
    <w:basedOn w:val="TableNormal"/>
    <w:uiPriority w:val="59"/>
    <w:rsid w:val="000815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DD340D"/>
    <w:pPr>
      <w:spacing w:before="100" w:beforeAutospacing="1" w:after="100" w:afterAutospacing="1"/>
    </w:pPr>
  </w:style>
  <w:style w:type="paragraph" w:styleId="ListParagraph">
    <w:name w:val="List Paragraph"/>
    <w:basedOn w:val="Normal"/>
    <w:uiPriority w:val="34"/>
    <w:qFormat/>
    <w:rsid w:val="008030F2"/>
    <w:pPr>
      <w:ind w:left="720"/>
      <w:contextualSpacing/>
    </w:pPr>
  </w:style>
  <w:style w:type="character" w:styleId="PlaceholderText">
    <w:name w:val="Placeholder Text"/>
    <w:basedOn w:val="DefaultParagraphFont"/>
    <w:uiPriority w:val="99"/>
    <w:semiHidden/>
    <w:rsid w:val="00D049C8"/>
    <w:rPr>
      <w:color w:val="808080"/>
    </w:rPr>
  </w:style>
  <w:style w:type="paragraph" w:styleId="BalloonText">
    <w:name w:val="Balloon Text"/>
    <w:basedOn w:val="Normal"/>
    <w:link w:val="BalloonTextChar"/>
    <w:uiPriority w:val="99"/>
    <w:semiHidden/>
    <w:unhideWhenUsed/>
    <w:rsid w:val="00D049C8"/>
    <w:rPr>
      <w:rFonts w:ascii="Tahoma" w:hAnsi="Tahoma" w:cs="Tahoma"/>
      <w:sz w:val="16"/>
      <w:szCs w:val="16"/>
    </w:rPr>
  </w:style>
  <w:style w:type="character" w:customStyle="1" w:styleId="BalloonTextChar">
    <w:name w:val="Balloon Text Char"/>
    <w:basedOn w:val="DefaultParagraphFont"/>
    <w:link w:val="BalloonText"/>
    <w:uiPriority w:val="99"/>
    <w:semiHidden/>
    <w:rsid w:val="00D049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317084">
      <w:bodyDiv w:val="1"/>
      <w:marLeft w:val="0"/>
      <w:marRight w:val="0"/>
      <w:marTop w:val="0"/>
      <w:marBottom w:val="0"/>
      <w:divBdr>
        <w:top w:val="none" w:sz="0" w:space="0" w:color="auto"/>
        <w:left w:val="none" w:sz="0" w:space="0" w:color="auto"/>
        <w:bottom w:val="none" w:sz="0" w:space="0" w:color="auto"/>
        <w:right w:val="none" w:sz="0" w:space="0" w:color="auto"/>
      </w:divBdr>
    </w:div>
    <w:div w:id="164226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OS@astd.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53871E2374418AB96C0E02890C981F"/>
        <w:category>
          <w:name w:val="General"/>
          <w:gallery w:val="placeholder"/>
        </w:category>
        <w:types>
          <w:type w:val="bbPlcHdr"/>
        </w:types>
        <w:behaviors>
          <w:behavior w:val="content"/>
        </w:behaviors>
        <w:guid w:val="{6E66FF0D-7DDD-43C4-B808-1F35896C4EB2}"/>
      </w:docPartPr>
      <w:docPartBody>
        <w:p w:rsidR="00CE1152" w:rsidRDefault="004514C1" w:rsidP="004514C1">
          <w:pPr>
            <w:pStyle w:val="0453871E2374418AB96C0E02890C981F"/>
          </w:pPr>
          <w:r w:rsidRPr="00D049C8">
            <w:rPr>
              <w:rStyle w:val="PlaceholderText"/>
              <w:i/>
            </w:rPr>
            <w:t>Click here to enter text</w:t>
          </w:r>
          <w:r w:rsidRPr="004E1E33">
            <w:rPr>
              <w:rStyle w:val="PlaceholderText"/>
            </w:rPr>
            <w:t>.</w:t>
          </w:r>
        </w:p>
      </w:docPartBody>
    </w:docPart>
    <w:docPart>
      <w:docPartPr>
        <w:name w:val="29C8A2267B9D4A619A5934350D7628F3"/>
        <w:category>
          <w:name w:val="General"/>
          <w:gallery w:val="placeholder"/>
        </w:category>
        <w:types>
          <w:type w:val="bbPlcHdr"/>
        </w:types>
        <w:behaviors>
          <w:behavior w:val="content"/>
        </w:behaviors>
        <w:guid w:val="{47C8A1DA-3FCA-48F2-8A10-4423950C79B3}"/>
      </w:docPartPr>
      <w:docPartBody>
        <w:p w:rsidR="00CE1152" w:rsidRDefault="004514C1" w:rsidP="004514C1">
          <w:pPr>
            <w:pStyle w:val="29C8A2267B9D4A619A5934350D7628F3"/>
          </w:pPr>
          <w:r w:rsidRPr="00D049C8">
            <w:rPr>
              <w:rStyle w:val="PlaceholderText"/>
              <w: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380"/>
    <w:rsid w:val="002E6B39"/>
    <w:rsid w:val="004514C1"/>
    <w:rsid w:val="005027B4"/>
    <w:rsid w:val="00526380"/>
    <w:rsid w:val="00527A24"/>
    <w:rsid w:val="0073150D"/>
    <w:rsid w:val="00B14A71"/>
    <w:rsid w:val="00CE1152"/>
    <w:rsid w:val="00F63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4C1"/>
    <w:rPr>
      <w:color w:val="808080"/>
    </w:rPr>
  </w:style>
  <w:style w:type="paragraph" w:customStyle="1" w:styleId="0453871E2374418AB96C0E02890C981F">
    <w:name w:val="0453871E2374418AB96C0E02890C981F"/>
    <w:rsid w:val="004514C1"/>
    <w:pPr>
      <w:spacing w:after="0" w:line="240" w:lineRule="auto"/>
    </w:pPr>
    <w:rPr>
      <w:rFonts w:ascii="Times New Roman" w:eastAsia="Calibri" w:hAnsi="Times New Roman" w:cs="Times New Roman"/>
      <w:sz w:val="24"/>
      <w:szCs w:val="24"/>
    </w:rPr>
  </w:style>
  <w:style w:type="paragraph" w:customStyle="1" w:styleId="29C8A2267B9D4A619A5934350D7628F3">
    <w:name w:val="29C8A2267B9D4A619A5934350D7628F3"/>
    <w:rsid w:val="004514C1"/>
    <w:pPr>
      <w:spacing w:after="0" w:line="240" w:lineRule="auto"/>
    </w:pPr>
    <w:rPr>
      <w:rFonts w:ascii="Times New Roman" w:eastAsia="Calibr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B683C31C9941B504CDD19D3A1714" ma:contentTypeVersion="0" ma:contentTypeDescription="Create a new document." ma:contentTypeScope="" ma:versionID="1824ece6a470b78c084a3464efe95b8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D4844-9DD6-4311-A72C-2374CF1DE386}">
  <ds:schemaRefs>
    <ds:schemaRef ds:uri="http://schemas.microsoft.com/sharepoint/v3/contenttype/forms"/>
  </ds:schemaRefs>
</ds:datastoreItem>
</file>

<file path=customXml/itemProps2.xml><?xml version="1.0" encoding="utf-8"?>
<ds:datastoreItem xmlns:ds="http://schemas.openxmlformats.org/officeDocument/2006/customXml" ds:itemID="{C50799DA-D182-48AC-8F41-E77A1931C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F512DA6-1014-46A7-BCDE-5FAE4AB3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10619</CharactersWithSpaces>
  <SharedDoc>false</SharedDoc>
  <HLinks>
    <vt:vector size="6" baseType="variant">
      <vt:variant>
        <vt:i4>2818077</vt:i4>
      </vt:variant>
      <vt:variant>
        <vt:i4>0</vt:i4>
      </vt:variant>
      <vt:variant>
        <vt:i4>0</vt:i4>
      </vt:variant>
      <vt:variant>
        <vt:i4>5</vt:i4>
      </vt:variant>
      <vt:variant>
        <vt:lpwstr>mailto:SOS@astd.org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lgardner</dc:creator>
  <cp:lastModifiedBy>Amy Moses</cp:lastModifiedBy>
  <cp:revision>23</cp:revision>
  <dcterms:created xsi:type="dcterms:W3CDTF">2016-06-08T16:32:00Z</dcterms:created>
  <dcterms:modified xsi:type="dcterms:W3CDTF">2016-08-01T21:32:00Z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0x010100AE15B683C31C9941B504CDD19D3A1714</vt:lpwstr>
  </property>
</Properties>
</file>