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6"/>
      </w:tblGrid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Chapter Name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North Alabama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Chapter Number (ex. CH0000)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CH9022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Chapter Location (City, State)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Huntsville AL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Chapter Membership Size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Small (Less than 100)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Contact Person for this Submission: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Roger Kitchen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Email Address: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hyperlink r:id="rId4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rogerkitchen@bellsouth.net</w:t>
              </w:r>
            </w:hyperlink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Phone Number: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(256) - 698 - 6389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Chapter Board Position: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President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Chapter Website URL: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hyperlink r:id="rId5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http://www.atdnal.org</w:t>
              </w:r>
            </w:hyperlink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Submission Title: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Partnership with Local College - Legacy Christian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Univ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- LCU (Huntsville AL)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Submission Description: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Partnered with LCU to obtain 10% tuition discount for local chapter members. Our chapter offers 3 free luncheon meetings to an employee of the college in 2016. Plus we allow the college to market their school 3x during the year at our luncheon meetings.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Need(s) Addressed? Please be specific.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Chapter Marketing and Awareness to a target market not "tapped" yet, plus offers an additional benefit to our members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What is your chapter's mission?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North Alabama Chapter of ATD seeks to provide leadership to individuals, organizations, and society to achieve work-related competence, performance, and fulfillment. This complements ATD's worldwide mission to "Create a world that works better".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How does this effort align with your chapter's mission (Please provide specific examples)?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We are developing the work competence employees of the college who attend our programs, as well as providing LCU students opportunities to obtain internships with the companies who represent our chapter.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National ATD's mission is to "empower professionals to develop talent in the workplace". How does this submission align with ATD's mission? Please provide specific examples.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By offering internship opportunities to students, either with our chapter or member companies, we are developing talent in a young workforce.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Target Audience: (Who will benefit/has benefited from this effort?)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Our members and the LCU employees who attend our meetings, as well as students seeking internships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Costs/Resources Used: (include any details regarding use of resources including monetary, donations, contributions, volunteer hours, people resources, etc. and how you went about getting these resources)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Volunteer Hours and People. It has just hard work and rolling up our sleeves to make this effort a success. Roger Kitchen had several meetings with the LCU President and chapter members to gain consensus and agreement regarding this partnership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How did you implement: (please give a brief description)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1-Engaged the University President several times to gain "buy-in"</w:t>
            </w:r>
            <w:r>
              <w:rPr>
                <w:rFonts w:ascii="Tahoma" w:hAnsi="Tahoma" w:cs="Tahoma"/>
                <w:sz w:val="18"/>
                <w:szCs w:val="18"/>
              </w:rPr>
              <w:br/>
              <w:t>2-Discussed with Chapter Board to gain "buy-in"</w:t>
            </w:r>
            <w:r>
              <w:rPr>
                <w:rFonts w:ascii="Tahoma" w:hAnsi="Tahoma" w:cs="Tahoma"/>
                <w:sz w:val="18"/>
                <w:szCs w:val="18"/>
              </w:rPr>
              <w:br/>
              <w:t>3-Demonstrated the value, benefit of "why" ATDNAL needed to partner with a local college</w:t>
            </w:r>
            <w:r>
              <w:rPr>
                <w:rFonts w:ascii="Tahoma" w:hAnsi="Tahoma" w:cs="Tahoma"/>
                <w:sz w:val="18"/>
                <w:szCs w:val="18"/>
              </w:rPr>
              <w:br/>
              <w:t xml:space="preserve">4-Obtained signed agreement from LCU and gained Board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approval</w:t>
            </w:r>
            <w:r>
              <w:rPr>
                <w:rFonts w:ascii="Tahoma" w:hAnsi="Tahoma" w:cs="Tahoma"/>
                <w:sz w:val="18"/>
                <w:szCs w:val="18"/>
              </w:rPr>
              <w:br/>
              <w:t>5-Promoted to membership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lastRenderedPageBreak/>
              <w:t>What were the Outcomes: (Please include hard data regarding financial gains, membership increases, target audience satisfaction levels, publicity for the chapter or for the profession, etc.)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1-New target market (students and higher education) reached</w:t>
            </w:r>
            <w:r>
              <w:rPr>
                <w:rFonts w:ascii="Tahoma" w:hAnsi="Tahoma" w:cs="Tahoma"/>
                <w:sz w:val="18"/>
                <w:szCs w:val="18"/>
              </w:rPr>
              <w:br/>
              <w:t>2-Target audience (LCU) very excited to open a door for student internships</w:t>
            </w:r>
            <w:r>
              <w:rPr>
                <w:rFonts w:ascii="Tahoma" w:hAnsi="Tahoma" w:cs="Tahoma"/>
                <w:sz w:val="18"/>
                <w:szCs w:val="18"/>
              </w:rPr>
              <w:br/>
              <w:t>3-Potential to increase student chapter memberships as a result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Lessons Learned: (hints and tips for other chapters who may be considering a similar effort)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Spend a lot of time up front with the Board of Directors to help them understand the "why" and benefits. Develop a strategic plan to engage a college. Don't get discouraged; you'll hear "no" more than "yes". Go to Vo Tech colleges. They see the need to develop leadership skills within their students.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Please list the specific ATD chapter resources that helped guide you in the process of completing this best practice (e.g. people, documents, policies, by-laws, etc.):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1-Chapter Board of Directors support</w:t>
            </w:r>
            <w:r>
              <w:rPr>
                <w:rFonts w:ascii="Tahoma" w:hAnsi="Tahoma" w:cs="Tahoma"/>
                <w:sz w:val="18"/>
                <w:szCs w:val="18"/>
              </w:rPr>
              <w:br/>
              <w:t>2-Align with Chapter Goals</w:t>
            </w:r>
            <w:r>
              <w:rPr>
                <w:rFonts w:ascii="Tahoma" w:hAnsi="Tahoma" w:cs="Tahoma"/>
                <w:sz w:val="18"/>
                <w:szCs w:val="18"/>
              </w:rPr>
              <w:br/>
              <w:t>3-Supported our Strategic Plan for growth and marketing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 xml:space="preserve">Please attach any documents that help support this submission: (additional documents should be sent to </w:t>
            </w:r>
            <w:hyperlink r:id="rId6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SOS@td.org</w:t>
              </w:r>
            </w:hyperlink>
            <w:r>
              <w:rPr>
                <w:rStyle w:val="Strong"/>
                <w:rFonts w:ascii="Tahoma" w:hAnsi="Tahoma" w:cs="Tahoma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  <w:hyperlink r:id="rId7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ATDNAL LCU Agreement Final 8Nov2015.pdf</w:t>
              </w:r>
            </w:hyperlink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additional supporting documents: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  <w:hyperlink r:id="rId8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ATDNAL-LCU Pict signing LeeRoger.jpg</w:t>
              </w:r>
            </w:hyperlink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additional supporting documents: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  <w:hyperlink r:id="rId9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 xml:space="preserve">ADT Board Meeting </w:t>
              </w:r>
              <w:proofErr w:type="spellStart"/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Mintues_June</w:t>
              </w:r>
              <w:proofErr w:type="spellEnd"/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 xml:space="preserve"> 2015.docx</w:t>
              </w:r>
            </w:hyperlink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>How did you become familiar with the Sharing Our Success (SOS) program?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Other</w:t>
            </w:r>
          </w:p>
        </w:tc>
      </w:tr>
      <w:tr w:rsidR="00E96A37" w:rsidTr="00E96A37">
        <w:trPr>
          <w:tblCellSpacing w:w="0" w:type="dxa"/>
        </w:trPr>
        <w:tc>
          <w:tcPr>
            <w:tcW w:w="2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sz w:val="18"/>
                <w:szCs w:val="18"/>
              </w:rPr>
              <w:t xml:space="preserve">If you selected "other", please explain your response. 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DEDEDE"/>
              <w:right w:val="nil"/>
            </w:tcBorders>
            <w:shd w:val="clear" w:color="auto" w:fill="F3F7F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96A37" w:rsidRDefault="00E96A3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Chapter leader survey</w:t>
            </w:r>
          </w:p>
        </w:tc>
      </w:tr>
    </w:tbl>
    <w:p w:rsidR="00E96A37" w:rsidRDefault="00E96A37" w:rsidP="00E96A3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b/>
          <w:bCs/>
          <w:vanish/>
          <w:sz w:val="18"/>
          <w:szCs w:val="18"/>
        </w:rPr>
        <w:t xml:space="preserve">Powered by </w:t>
      </w:r>
      <w:hyperlink r:id="rId10" w:history="1">
        <w:r>
          <w:rPr>
            <w:rStyle w:val="Hyperlink"/>
            <w:rFonts w:ascii="Tahoma" w:hAnsi="Tahoma" w:cs="Tahoma"/>
            <w:b/>
            <w:bCs/>
            <w:vanish/>
            <w:sz w:val="18"/>
            <w:szCs w:val="18"/>
          </w:rPr>
          <w:t>MachForm</w:t>
        </w:r>
      </w:hyperlink>
    </w:p>
    <w:p w:rsidR="005F74A7" w:rsidRDefault="005F74A7">
      <w:bookmarkStart w:id="0" w:name="_GoBack"/>
      <w:bookmarkEnd w:id="0"/>
    </w:p>
    <w:sectPr w:rsidR="005F7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37"/>
    <w:rsid w:val="005F74A7"/>
    <w:rsid w:val="00E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43A19-ACFF-4AED-B2B9-278D95DA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A3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A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96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7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td.org/download.php?q=Zm9ybV9pZD0xMSZpZD04NCZlbD1lbGVtZW50XzI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td.org/download.php?q=Zm9ybV9pZD0xMSZpZD04NCZlbD1lbGVtZW50XzE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S@td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tdnal.org" TargetMode="External"/><Relationship Id="rId10" Type="http://schemas.openxmlformats.org/officeDocument/2006/relationships/hyperlink" Target="http://www.appnitro.com" TargetMode="External"/><Relationship Id="rId4" Type="http://schemas.openxmlformats.org/officeDocument/2006/relationships/hyperlink" Target="mailto:rogerkitchen@bellsouth.net" TargetMode="External"/><Relationship Id="rId9" Type="http://schemas.openxmlformats.org/officeDocument/2006/relationships/hyperlink" Target="https://forms.td.org/download.php?q=Zm9ybV9pZD0xMSZpZD04NCZlbD1lbGVtZW50Xz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Boucher</dc:creator>
  <cp:keywords/>
  <dc:description/>
  <cp:lastModifiedBy>Amanda Boucher</cp:lastModifiedBy>
  <cp:revision>1</cp:revision>
  <dcterms:created xsi:type="dcterms:W3CDTF">2015-12-10T19:46:00Z</dcterms:created>
  <dcterms:modified xsi:type="dcterms:W3CDTF">2015-12-10T19:47:00Z</dcterms:modified>
</cp:coreProperties>
</file>