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CF2F5" w14:textId="7F4175A0" w:rsidR="008F71F9" w:rsidRDefault="00D3613E" w:rsidP="008F71F9">
      <w:pPr>
        <w:pStyle w:val="Heading1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LL SIG </w:t>
      </w:r>
      <w:r w:rsidR="008F71F9">
        <w:rPr>
          <w:rFonts w:eastAsia="Times New Roman"/>
          <w:lang w:val="en"/>
        </w:rPr>
        <w:t xml:space="preserve">– </w:t>
      </w:r>
      <w:r w:rsidR="005B0A8D">
        <w:rPr>
          <w:rFonts w:eastAsia="Times New Roman"/>
          <w:lang w:val="en"/>
        </w:rPr>
        <w:t>May 7</w:t>
      </w:r>
      <w:r w:rsidR="006D1FA2">
        <w:rPr>
          <w:rFonts w:eastAsia="Times New Roman"/>
          <w:lang w:val="en"/>
        </w:rPr>
        <w:t>, 2024</w:t>
      </w:r>
    </w:p>
    <w:p w14:paraId="28964046" w14:textId="37902ACF" w:rsidR="000E1F96" w:rsidRDefault="000E1F96" w:rsidP="000E1F96">
      <w:pPr>
        <w:pStyle w:val="Heading1"/>
        <w:spacing w:before="120"/>
        <w:rPr>
          <w:rFonts w:eastAsia="Times New Roman"/>
          <w:lang w:val="en"/>
        </w:rPr>
      </w:pPr>
      <w:r w:rsidRPr="000E1F96">
        <w:rPr>
          <w:sz w:val="28"/>
          <w:szCs w:val="28"/>
        </w:rPr>
        <w:t>Focus:</w:t>
      </w:r>
      <w:r w:rsidRPr="000E1F96">
        <w:rPr>
          <w:rFonts w:eastAsia="Times New Roman"/>
          <w:sz w:val="28"/>
          <w:szCs w:val="28"/>
          <w:lang w:val="en"/>
        </w:rPr>
        <w:t xml:space="preserve">  </w:t>
      </w:r>
      <w:r w:rsidR="00CC78C7" w:rsidRPr="00CC78C7">
        <w:rPr>
          <w:i/>
          <w:iCs/>
          <w:color w:val="FF0000"/>
          <w:sz w:val="24"/>
          <w:szCs w:val="24"/>
        </w:rPr>
        <w:t>How to make eLearning more effective</w:t>
      </w:r>
    </w:p>
    <w:p w14:paraId="1E71A627" w14:textId="2F70F4B7" w:rsidR="008F71F9" w:rsidRDefault="008F71F9" w:rsidP="008F71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Welcome</w:t>
      </w:r>
    </w:p>
    <w:p w14:paraId="56F8E0E8" w14:textId="52BB21A0" w:rsidR="008F71F9" w:rsidRPr="00405C35" w:rsidRDefault="008F71F9" w:rsidP="00363EF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05C35">
        <w:rPr>
          <w:rFonts w:eastAsia="Times New Roman"/>
          <w:b/>
          <w:bCs/>
          <w:sz w:val="24"/>
          <w:szCs w:val="24"/>
        </w:rPr>
        <w:t>WARM-UP</w:t>
      </w:r>
      <w:r w:rsidRPr="00405C35">
        <w:rPr>
          <w:rFonts w:eastAsia="Times New Roman"/>
          <w:sz w:val="24"/>
          <w:szCs w:val="24"/>
        </w:rPr>
        <w:t xml:space="preserve">:  </w:t>
      </w:r>
      <w:r w:rsidR="00CC78C7">
        <w:rPr>
          <w:rFonts w:eastAsia="Times New Roman"/>
          <w:sz w:val="24"/>
          <w:szCs w:val="24"/>
        </w:rPr>
        <w:t xml:space="preserve">What percentage of your training delivery is </w:t>
      </w:r>
      <w:r w:rsidR="00811622">
        <w:rPr>
          <w:rFonts w:eastAsia="Times New Roman"/>
          <w:sz w:val="24"/>
          <w:szCs w:val="24"/>
        </w:rPr>
        <w:t>asynchronous</w:t>
      </w:r>
      <w:r w:rsidR="00CC78C7">
        <w:rPr>
          <w:rFonts w:eastAsia="Times New Roman"/>
          <w:sz w:val="24"/>
          <w:szCs w:val="24"/>
        </w:rPr>
        <w:t xml:space="preserve"> (</w:t>
      </w:r>
      <w:r w:rsidR="00390F1B">
        <w:rPr>
          <w:rFonts w:eastAsia="Times New Roman"/>
          <w:sz w:val="24"/>
          <w:szCs w:val="24"/>
        </w:rPr>
        <w:t xml:space="preserve">video, eLearning modules, simulations, etc.) vs </w:t>
      </w:r>
      <w:r w:rsidR="00811622">
        <w:rPr>
          <w:rFonts w:eastAsia="Times New Roman"/>
          <w:sz w:val="24"/>
          <w:szCs w:val="24"/>
        </w:rPr>
        <w:t xml:space="preserve">synchronous </w:t>
      </w:r>
      <w:r w:rsidR="00607925">
        <w:rPr>
          <w:rFonts w:eastAsia="Times New Roman"/>
          <w:sz w:val="24"/>
          <w:szCs w:val="24"/>
        </w:rPr>
        <w:t>delivery?</w:t>
      </w:r>
    </w:p>
    <w:p w14:paraId="24D91487" w14:textId="18B9146E" w:rsidR="008F71F9" w:rsidRDefault="008F71F9" w:rsidP="008F71F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Introductions</w:t>
      </w:r>
      <w:r>
        <w:rPr>
          <w:sz w:val="24"/>
          <w:szCs w:val="24"/>
        </w:rPr>
        <w:t xml:space="preserve"> </w:t>
      </w:r>
      <w:r w:rsidRPr="00F13F5C">
        <w:t>(</w:t>
      </w:r>
      <w:r w:rsidR="0034252E">
        <w:t>O</w:t>
      </w:r>
      <w:r w:rsidR="00C708CF" w:rsidRPr="00F13F5C">
        <w:t xml:space="preserve">nly if this is their first time </w:t>
      </w:r>
      <w:r w:rsidR="00F13F5C" w:rsidRPr="00F13F5C">
        <w:t>as an attendee</w:t>
      </w:r>
      <w:r w:rsidR="003D5326">
        <w:t xml:space="preserve">. </w:t>
      </w:r>
      <w:r w:rsidR="002169B3">
        <w:t>Most</w:t>
      </w:r>
      <w:r w:rsidR="003D5326">
        <w:t xml:space="preserve"> of us are pretty well-acquainted by now!</w:t>
      </w:r>
      <w:r w:rsidRPr="00F13F5C">
        <w:t>)</w:t>
      </w:r>
      <w:r>
        <w:rPr>
          <w:sz w:val="24"/>
          <w:szCs w:val="24"/>
        </w:rPr>
        <w:t xml:space="preserve">:  </w:t>
      </w:r>
    </w:p>
    <w:p w14:paraId="36F53644" w14:textId="77777777" w:rsidR="008F71F9" w:rsidRDefault="008F71F9" w:rsidP="008F71F9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Name</w:t>
      </w:r>
    </w:p>
    <w:p w14:paraId="782FA385" w14:textId="77777777" w:rsidR="008F71F9" w:rsidRDefault="008F71F9" w:rsidP="008F71F9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Company – Your Role</w:t>
      </w:r>
    </w:p>
    <w:p w14:paraId="3382202B" w14:textId="77777777" w:rsidR="008013CF" w:rsidRDefault="008013CF" w:rsidP="008013CF">
      <w:pPr>
        <w:rPr>
          <w:rFonts w:eastAsia="Times New Roman"/>
          <w:sz w:val="24"/>
          <w:szCs w:val="24"/>
        </w:rPr>
      </w:pPr>
    </w:p>
    <w:p w14:paraId="67084016" w14:textId="72BCB46C" w:rsidR="008013CF" w:rsidRPr="00944E5A" w:rsidRDefault="00E55110" w:rsidP="008013CF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Registered (</w:t>
      </w:r>
      <w:r w:rsidR="0083401C" w:rsidRPr="008F0A6A">
        <w:rPr>
          <w:rFonts w:eastAsia="Times New Roman"/>
          <w:b/>
          <w:bCs/>
          <w:sz w:val="24"/>
          <w:szCs w:val="24"/>
          <w:highlight w:val="yellow"/>
        </w:rPr>
        <w:t>Present</w:t>
      </w:r>
      <w:r w:rsidR="0083401C">
        <w:rPr>
          <w:rFonts w:eastAsia="Times New Roman"/>
          <w:b/>
          <w:bCs/>
          <w:sz w:val="24"/>
          <w:szCs w:val="24"/>
        </w:rPr>
        <w:t xml:space="preserve"> for</w:t>
      </w:r>
      <w:r w:rsidR="00426EF0">
        <w:rPr>
          <w:rFonts w:eastAsia="Times New Roman"/>
          <w:b/>
          <w:bCs/>
          <w:sz w:val="24"/>
          <w:szCs w:val="24"/>
        </w:rPr>
        <w:t xml:space="preserve"> </w:t>
      </w:r>
      <w:r w:rsidR="00D25CA8">
        <w:rPr>
          <w:rFonts w:eastAsia="Times New Roman"/>
          <w:b/>
          <w:bCs/>
          <w:sz w:val="24"/>
          <w:szCs w:val="24"/>
        </w:rPr>
        <w:t>May</w:t>
      </w:r>
      <w:r w:rsidR="00426EF0">
        <w:rPr>
          <w:rFonts w:eastAsia="Times New Roman"/>
          <w:b/>
          <w:bCs/>
          <w:sz w:val="24"/>
          <w:szCs w:val="24"/>
        </w:rPr>
        <w:t xml:space="preserve"> session</w:t>
      </w:r>
      <w:r>
        <w:rPr>
          <w:rFonts w:eastAsia="Times New Roman"/>
          <w:b/>
          <w:bCs/>
          <w:sz w:val="24"/>
          <w:szCs w:val="24"/>
        </w:rPr>
        <w:t xml:space="preserve">)  </w:t>
      </w:r>
    </w:p>
    <w:p w14:paraId="244BF660" w14:textId="08E2F60E" w:rsidR="008013CF" w:rsidRDefault="00D7280C" w:rsidP="008F71F9">
      <w:pPr>
        <w:rPr>
          <w:b/>
          <w:bCs/>
          <w:sz w:val="24"/>
          <w:szCs w:val="24"/>
        </w:rPr>
      </w:pPr>
      <w:r w:rsidRPr="00D7280C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599"/>
        <w:gridCol w:w="2363"/>
        <w:gridCol w:w="1194"/>
        <w:gridCol w:w="1172"/>
      </w:tblGrid>
      <w:tr w:rsidR="00426EF0" w14:paraId="5CA7E96D" w14:textId="77777777" w:rsidTr="00426EF0">
        <w:tc>
          <w:tcPr>
            <w:tcW w:w="1615" w:type="dxa"/>
            <w:shd w:val="clear" w:color="auto" w:fill="D0CECE" w:themeFill="background2" w:themeFillShade="E6"/>
          </w:tcPr>
          <w:p w14:paraId="726E7029" w14:textId="77777777" w:rsidR="00426EF0" w:rsidRPr="00463DA6" w:rsidRDefault="00426EF0" w:rsidP="00EC6FB2">
            <w:pPr>
              <w:rPr>
                <w:b/>
                <w:bCs/>
              </w:rPr>
            </w:pPr>
            <w:r w:rsidRPr="00463DA6">
              <w:rPr>
                <w:b/>
                <w:bCs/>
              </w:rPr>
              <w:t>First Name</w:t>
            </w:r>
          </w:p>
        </w:tc>
        <w:tc>
          <w:tcPr>
            <w:tcW w:w="1599" w:type="dxa"/>
            <w:shd w:val="clear" w:color="auto" w:fill="D0CECE" w:themeFill="background2" w:themeFillShade="E6"/>
          </w:tcPr>
          <w:p w14:paraId="11D1D5C6" w14:textId="77777777" w:rsidR="00426EF0" w:rsidRPr="00463DA6" w:rsidRDefault="00426EF0" w:rsidP="00EC6FB2">
            <w:pPr>
              <w:rPr>
                <w:b/>
                <w:bCs/>
              </w:rPr>
            </w:pPr>
            <w:r w:rsidRPr="00463DA6">
              <w:rPr>
                <w:b/>
                <w:bCs/>
              </w:rPr>
              <w:t>Last Name</w:t>
            </w:r>
          </w:p>
        </w:tc>
        <w:tc>
          <w:tcPr>
            <w:tcW w:w="2363" w:type="dxa"/>
            <w:shd w:val="clear" w:color="auto" w:fill="D0CECE" w:themeFill="background2" w:themeFillShade="E6"/>
          </w:tcPr>
          <w:p w14:paraId="3A02D097" w14:textId="77777777" w:rsidR="00426EF0" w:rsidRPr="00463DA6" w:rsidRDefault="00426EF0" w:rsidP="00EC6FB2">
            <w:pPr>
              <w:rPr>
                <w:b/>
                <w:bCs/>
              </w:rPr>
            </w:pPr>
            <w:r w:rsidRPr="00463DA6">
              <w:rPr>
                <w:b/>
                <w:bCs/>
              </w:rPr>
              <w:t>Organization</w:t>
            </w:r>
          </w:p>
        </w:tc>
        <w:tc>
          <w:tcPr>
            <w:tcW w:w="1194" w:type="dxa"/>
            <w:shd w:val="clear" w:color="auto" w:fill="D0CECE" w:themeFill="background2" w:themeFillShade="E6"/>
          </w:tcPr>
          <w:p w14:paraId="19090B85" w14:textId="77777777" w:rsidR="00426EF0" w:rsidRPr="00463DA6" w:rsidRDefault="00426EF0" w:rsidP="00EC6FB2">
            <w:pPr>
              <w:jc w:val="center"/>
              <w:rPr>
                <w:b/>
                <w:bCs/>
              </w:rPr>
            </w:pPr>
            <w:r w:rsidRPr="00463DA6">
              <w:rPr>
                <w:b/>
                <w:bCs/>
              </w:rPr>
              <w:t>Member?</w:t>
            </w:r>
          </w:p>
        </w:tc>
        <w:tc>
          <w:tcPr>
            <w:tcW w:w="1166" w:type="dxa"/>
            <w:shd w:val="clear" w:color="auto" w:fill="D0CECE" w:themeFill="background2" w:themeFillShade="E6"/>
          </w:tcPr>
          <w:p w14:paraId="0B0BBEEB" w14:textId="6D329E02" w:rsidR="00426EF0" w:rsidRPr="00463DA6" w:rsidRDefault="00426EF0" w:rsidP="00EC6F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Attended?</w:t>
            </w:r>
          </w:p>
        </w:tc>
      </w:tr>
      <w:tr w:rsidR="00426EF0" w14:paraId="1FA08E26" w14:textId="77777777" w:rsidTr="00426EF0">
        <w:tc>
          <w:tcPr>
            <w:tcW w:w="1615" w:type="dxa"/>
          </w:tcPr>
          <w:p w14:paraId="30B2F34F" w14:textId="77777777" w:rsidR="00426EF0" w:rsidRPr="00F134A4" w:rsidRDefault="00426EF0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134A4">
              <w:rPr>
                <w:rFonts w:ascii="Arial" w:hAnsi="Arial" w:cs="Arial"/>
                <w:sz w:val="20"/>
                <w:szCs w:val="20"/>
                <w:highlight w:val="yellow"/>
              </w:rPr>
              <w:t>Brian</w:t>
            </w:r>
          </w:p>
        </w:tc>
        <w:tc>
          <w:tcPr>
            <w:tcW w:w="1599" w:type="dxa"/>
          </w:tcPr>
          <w:p w14:paraId="5C2CE913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Fassett</w:t>
            </w:r>
          </w:p>
        </w:tc>
        <w:tc>
          <w:tcPr>
            <w:tcW w:w="2363" w:type="dxa"/>
          </w:tcPr>
          <w:p w14:paraId="41F673C4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3DA6">
              <w:rPr>
                <w:rFonts w:ascii="Arial" w:hAnsi="Arial" w:cs="Arial"/>
                <w:sz w:val="20"/>
                <w:szCs w:val="20"/>
              </w:rPr>
              <w:t>Advantis</w:t>
            </w:r>
            <w:proofErr w:type="spellEnd"/>
            <w:r w:rsidRPr="00463DA6">
              <w:rPr>
                <w:rFonts w:ascii="Arial" w:hAnsi="Arial" w:cs="Arial"/>
                <w:sz w:val="20"/>
                <w:szCs w:val="20"/>
              </w:rPr>
              <w:t xml:space="preserve"> Credit Union</w:t>
            </w:r>
          </w:p>
        </w:tc>
        <w:tc>
          <w:tcPr>
            <w:tcW w:w="1194" w:type="dxa"/>
          </w:tcPr>
          <w:p w14:paraId="26C3F554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46A76A29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5A8D2024" w14:textId="77777777" w:rsidTr="00426EF0">
        <w:tc>
          <w:tcPr>
            <w:tcW w:w="1615" w:type="dxa"/>
          </w:tcPr>
          <w:p w14:paraId="6D7A06D1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Julie</w:t>
            </w:r>
          </w:p>
        </w:tc>
        <w:tc>
          <w:tcPr>
            <w:tcW w:w="1599" w:type="dxa"/>
          </w:tcPr>
          <w:p w14:paraId="7D6476E9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Hugo</w:t>
            </w:r>
          </w:p>
        </w:tc>
        <w:tc>
          <w:tcPr>
            <w:tcW w:w="2363" w:type="dxa"/>
          </w:tcPr>
          <w:p w14:paraId="1232B392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Clackamas Community College</w:t>
            </w:r>
          </w:p>
        </w:tc>
        <w:tc>
          <w:tcPr>
            <w:tcW w:w="1194" w:type="dxa"/>
          </w:tcPr>
          <w:p w14:paraId="3E1FA34F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5EC8DB2C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21109D9E" w14:textId="77777777" w:rsidTr="00426EF0">
        <w:tc>
          <w:tcPr>
            <w:tcW w:w="1615" w:type="dxa"/>
          </w:tcPr>
          <w:p w14:paraId="7316FA43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Ka’la</w:t>
            </w:r>
          </w:p>
        </w:tc>
        <w:tc>
          <w:tcPr>
            <w:tcW w:w="1599" w:type="dxa"/>
          </w:tcPr>
          <w:p w14:paraId="538BDFD7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Livingston</w:t>
            </w:r>
          </w:p>
        </w:tc>
        <w:tc>
          <w:tcPr>
            <w:tcW w:w="2363" w:type="dxa"/>
          </w:tcPr>
          <w:p w14:paraId="38170C8E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Microchip</w:t>
            </w:r>
          </w:p>
        </w:tc>
        <w:tc>
          <w:tcPr>
            <w:tcW w:w="1194" w:type="dxa"/>
          </w:tcPr>
          <w:p w14:paraId="67496811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166" w:type="dxa"/>
          </w:tcPr>
          <w:p w14:paraId="062A5522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138FC9AC" w14:textId="77777777" w:rsidTr="00426EF0">
        <w:tc>
          <w:tcPr>
            <w:tcW w:w="1615" w:type="dxa"/>
          </w:tcPr>
          <w:p w14:paraId="157B8CF2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Marissa</w:t>
            </w:r>
          </w:p>
        </w:tc>
        <w:tc>
          <w:tcPr>
            <w:tcW w:w="1599" w:type="dxa"/>
          </w:tcPr>
          <w:p w14:paraId="3FDACB86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Long</w:t>
            </w:r>
          </w:p>
        </w:tc>
        <w:tc>
          <w:tcPr>
            <w:tcW w:w="2363" w:type="dxa"/>
          </w:tcPr>
          <w:p w14:paraId="47BEA294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The Opus Group</w:t>
            </w:r>
          </w:p>
        </w:tc>
        <w:tc>
          <w:tcPr>
            <w:tcW w:w="1194" w:type="dxa"/>
          </w:tcPr>
          <w:p w14:paraId="776FEBDE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1BB89744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2A71295D" w14:textId="77777777" w:rsidTr="00426EF0">
        <w:tc>
          <w:tcPr>
            <w:tcW w:w="1615" w:type="dxa"/>
          </w:tcPr>
          <w:p w14:paraId="0E388748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David</w:t>
            </w:r>
          </w:p>
        </w:tc>
        <w:tc>
          <w:tcPr>
            <w:tcW w:w="1599" w:type="dxa"/>
          </w:tcPr>
          <w:p w14:paraId="29AA86AF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Martinez</w:t>
            </w:r>
          </w:p>
        </w:tc>
        <w:tc>
          <w:tcPr>
            <w:tcW w:w="2363" w:type="dxa"/>
          </w:tcPr>
          <w:p w14:paraId="0DFDC3E4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Kaiser Permanente</w:t>
            </w:r>
          </w:p>
        </w:tc>
        <w:tc>
          <w:tcPr>
            <w:tcW w:w="1194" w:type="dxa"/>
          </w:tcPr>
          <w:p w14:paraId="5B50ACE9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4106517E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4640111F" w14:textId="77777777" w:rsidTr="00426EF0">
        <w:tc>
          <w:tcPr>
            <w:tcW w:w="1615" w:type="dxa"/>
          </w:tcPr>
          <w:p w14:paraId="524C9F6A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F134A4">
              <w:rPr>
                <w:rFonts w:ascii="Arial" w:hAnsi="Arial" w:cs="Arial"/>
                <w:sz w:val="20"/>
                <w:szCs w:val="20"/>
                <w:highlight w:val="yellow"/>
              </w:rPr>
              <w:t>Carolyn</w:t>
            </w:r>
            <w:r w:rsidRPr="00463D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9" w:type="dxa"/>
          </w:tcPr>
          <w:p w14:paraId="608C7C0C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Miller</w:t>
            </w:r>
          </w:p>
        </w:tc>
        <w:tc>
          <w:tcPr>
            <w:tcW w:w="2363" w:type="dxa"/>
          </w:tcPr>
          <w:p w14:paraId="087FD0B3" w14:textId="76EDCC11" w:rsidR="00426EF0" w:rsidRPr="00463DA6" w:rsidRDefault="00432688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Sr. Inst. Designer (Looking)  Games/Sims</w:t>
            </w:r>
          </w:p>
        </w:tc>
        <w:tc>
          <w:tcPr>
            <w:tcW w:w="1194" w:type="dxa"/>
          </w:tcPr>
          <w:p w14:paraId="2A760B91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166" w:type="dxa"/>
          </w:tcPr>
          <w:p w14:paraId="0DA6776C" w14:textId="5C7D0F91" w:rsidR="00426EF0" w:rsidRPr="00463DA6" w:rsidRDefault="00BD36B6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1st</w:t>
            </w:r>
          </w:p>
        </w:tc>
      </w:tr>
      <w:tr w:rsidR="00426EF0" w14:paraId="5229B512" w14:textId="77777777" w:rsidTr="00426EF0">
        <w:tc>
          <w:tcPr>
            <w:tcW w:w="1615" w:type="dxa"/>
          </w:tcPr>
          <w:p w14:paraId="22DDB685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Eric</w:t>
            </w:r>
          </w:p>
        </w:tc>
        <w:tc>
          <w:tcPr>
            <w:tcW w:w="1599" w:type="dxa"/>
          </w:tcPr>
          <w:p w14:paraId="2EAFC124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Oslund</w:t>
            </w:r>
          </w:p>
        </w:tc>
        <w:tc>
          <w:tcPr>
            <w:tcW w:w="2363" w:type="dxa"/>
          </w:tcPr>
          <w:p w14:paraId="27915E18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Virginia Grace Memorial Health Center</w:t>
            </w:r>
          </w:p>
        </w:tc>
        <w:tc>
          <w:tcPr>
            <w:tcW w:w="1194" w:type="dxa"/>
          </w:tcPr>
          <w:p w14:paraId="0ED3744C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61213637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14EAE836" w14:textId="77777777" w:rsidTr="00426EF0">
        <w:tc>
          <w:tcPr>
            <w:tcW w:w="1615" w:type="dxa"/>
          </w:tcPr>
          <w:p w14:paraId="25144C42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F134A4">
              <w:rPr>
                <w:rFonts w:ascii="Arial" w:hAnsi="Arial" w:cs="Arial"/>
                <w:sz w:val="20"/>
                <w:szCs w:val="20"/>
                <w:highlight w:val="yellow"/>
              </w:rPr>
              <w:t>Annie</w:t>
            </w:r>
          </w:p>
        </w:tc>
        <w:tc>
          <w:tcPr>
            <w:tcW w:w="1599" w:type="dxa"/>
          </w:tcPr>
          <w:p w14:paraId="16BE35DA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Vallier</w:t>
            </w:r>
          </w:p>
        </w:tc>
        <w:tc>
          <w:tcPr>
            <w:tcW w:w="2363" w:type="dxa"/>
          </w:tcPr>
          <w:p w14:paraId="1A24B6AD" w14:textId="5589D241" w:rsidR="00426EF0" w:rsidRPr="00463DA6" w:rsidRDefault="00BD36B6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TD Manager, </w:t>
            </w:r>
            <w:r w:rsidR="00426EF0" w:rsidRPr="00463DA6">
              <w:rPr>
                <w:rFonts w:ascii="Arial" w:hAnsi="Arial" w:cs="Arial"/>
                <w:sz w:val="20"/>
                <w:szCs w:val="20"/>
              </w:rPr>
              <w:t>Hoffman Construction Co.</w:t>
            </w:r>
            <w:r>
              <w:rPr>
                <w:rFonts w:ascii="Arial" w:hAnsi="Arial" w:cs="Arial"/>
                <w:sz w:val="20"/>
                <w:szCs w:val="20"/>
              </w:rPr>
              <w:t xml:space="preserve">  (moved from RI)</w:t>
            </w:r>
          </w:p>
        </w:tc>
        <w:tc>
          <w:tcPr>
            <w:tcW w:w="1194" w:type="dxa"/>
          </w:tcPr>
          <w:p w14:paraId="0D80D375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166" w:type="dxa"/>
          </w:tcPr>
          <w:p w14:paraId="223CE35B" w14:textId="4F337608" w:rsidR="00426EF0" w:rsidRPr="00463DA6" w:rsidRDefault="00BD36B6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1st</w:t>
            </w:r>
          </w:p>
        </w:tc>
      </w:tr>
      <w:tr w:rsidR="00426EF0" w14:paraId="1AC8A19D" w14:textId="77777777" w:rsidTr="00426EF0">
        <w:tc>
          <w:tcPr>
            <w:tcW w:w="1615" w:type="dxa"/>
          </w:tcPr>
          <w:p w14:paraId="12DB2468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Jonathan</w:t>
            </w:r>
          </w:p>
        </w:tc>
        <w:tc>
          <w:tcPr>
            <w:tcW w:w="1599" w:type="dxa"/>
          </w:tcPr>
          <w:p w14:paraId="7C105383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Vetter</w:t>
            </w:r>
          </w:p>
        </w:tc>
        <w:tc>
          <w:tcPr>
            <w:tcW w:w="2363" w:type="dxa"/>
          </w:tcPr>
          <w:p w14:paraId="1960CF77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Vetter Learning, Inc.</w:t>
            </w:r>
          </w:p>
        </w:tc>
        <w:tc>
          <w:tcPr>
            <w:tcW w:w="1194" w:type="dxa"/>
          </w:tcPr>
          <w:p w14:paraId="3203B9E9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53FFE387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6EF0" w14:paraId="6CFBFE1B" w14:textId="77777777" w:rsidTr="00426EF0">
        <w:tc>
          <w:tcPr>
            <w:tcW w:w="1615" w:type="dxa"/>
          </w:tcPr>
          <w:p w14:paraId="1DECC945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Mark</w:t>
            </w:r>
          </w:p>
        </w:tc>
        <w:tc>
          <w:tcPr>
            <w:tcW w:w="1599" w:type="dxa"/>
          </w:tcPr>
          <w:p w14:paraId="1FF22F9D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Weingarten</w:t>
            </w:r>
          </w:p>
        </w:tc>
        <w:tc>
          <w:tcPr>
            <w:tcW w:w="2363" w:type="dxa"/>
          </w:tcPr>
          <w:p w14:paraId="291961D1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3DA6">
              <w:rPr>
                <w:rFonts w:ascii="Arial" w:hAnsi="Arial" w:cs="Arial"/>
                <w:sz w:val="20"/>
                <w:szCs w:val="20"/>
              </w:rPr>
              <w:t>Prosci</w:t>
            </w:r>
            <w:proofErr w:type="spellEnd"/>
          </w:p>
        </w:tc>
        <w:tc>
          <w:tcPr>
            <w:tcW w:w="1194" w:type="dxa"/>
          </w:tcPr>
          <w:p w14:paraId="4DCA6937" w14:textId="77777777" w:rsidR="00426EF0" w:rsidRPr="00463DA6" w:rsidRDefault="00426EF0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D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66" w:type="dxa"/>
          </w:tcPr>
          <w:p w14:paraId="69333819" w14:textId="77777777" w:rsidR="00426EF0" w:rsidRPr="00463DA6" w:rsidRDefault="00426EF0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401C" w14:paraId="5E6791C0" w14:textId="77777777" w:rsidTr="00426EF0">
        <w:tc>
          <w:tcPr>
            <w:tcW w:w="1615" w:type="dxa"/>
          </w:tcPr>
          <w:p w14:paraId="49636B08" w14:textId="0F7F7993" w:rsidR="0083401C" w:rsidRPr="00F134A4" w:rsidRDefault="0083401C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134A4">
              <w:rPr>
                <w:rFonts w:ascii="Arial" w:hAnsi="Arial" w:cs="Arial"/>
                <w:sz w:val="20"/>
                <w:szCs w:val="20"/>
                <w:highlight w:val="yellow"/>
              </w:rPr>
              <w:t xml:space="preserve">Dan </w:t>
            </w:r>
          </w:p>
        </w:tc>
        <w:tc>
          <w:tcPr>
            <w:tcW w:w="1599" w:type="dxa"/>
          </w:tcPr>
          <w:p w14:paraId="060DDD23" w14:textId="2ED1BB79" w:rsidR="0083401C" w:rsidRPr="00463DA6" w:rsidRDefault="0083401C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Vetter</w:t>
            </w:r>
          </w:p>
        </w:tc>
        <w:tc>
          <w:tcPr>
            <w:tcW w:w="2363" w:type="dxa"/>
          </w:tcPr>
          <w:p w14:paraId="5CE94947" w14:textId="77777777" w:rsidR="0083401C" w:rsidRPr="00463DA6" w:rsidRDefault="0083401C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</w:tcPr>
          <w:p w14:paraId="7CAD0028" w14:textId="77777777" w:rsidR="0083401C" w:rsidRPr="00463DA6" w:rsidRDefault="0083401C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3EBF6CB" w14:textId="77777777" w:rsidR="0083401C" w:rsidRPr="00463DA6" w:rsidRDefault="0083401C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401C" w14:paraId="18E33A86" w14:textId="77777777" w:rsidTr="00426EF0">
        <w:tc>
          <w:tcPr>
            <w:tcW w:w="1615" w:type="dxa"/>
          </w:tcPr>
          <w:p w14:paraId="0D0EF0CA" w14:textId="20E41EC0" w:rsidR="0083401C" w:rsidRPr="00F134A4" w:rsidRDefault="0083401C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134A4">
              <w:rPr>
                <w:rFonts w:ascii="Arial" w:hAnsi="Arial" w:cs="Arial"/>
                <w:sz w:val="20"/>
                <w:szCs w:val="20"/>
                <w:highlight w:val="yellow"/>
              </w:rPr>
              <w:t xml:space="preserve">Dan </w:t>
            </w:r>
          </w:p>
        </w:tc>
        <w:tc>
          <w:tcPr>
            <w:tcW w:w="1599" w:type="dxa"/>
          </w:tcPr>
          <w:p w14:paraId="11382950" w14:textId="3BA7469A" w:rsidR="0083401C" w:rsidRPr="00463DA6" w:rsidRDefault="0083401C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Bilderback</w:t>
            </w:r>
          </w:p>
        </w:tc>
        <w:tc>
          <w:tcPr>
            <w:tcW w:w="2363" w:type="dxa"/>
          </w:tcPr>
          <w:p w14:paraId="329590D2" w14:textId="77777777" w:rsidR="0083401C" w:rsidRPr="00463DA6" w:rsidRDefault="0083401C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</w:tcPr>
          <w:p w14:paraId="2EE188F4" w14:textId="77777777" w:rsidR="0083401C" w:rsidRPr="00463DA6" w:rsidRDefault="0083401C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D4FC91E" w14:textId="77777777" w:rsidR="0083401C" w:rsidRPr="00463DA6" w:rsidRDefault="0083401C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2688" w14:paraId="6B0E00B4" w14:textId="77777777" w:rsidTr="00426EF0">
        <w:tc>
          <w:tcPr>
            <w:tcW w:w="1615" w:type="dxa"/>
          </w:tcPr>
          <w:p w14:paraId="5CADE7BC" w14:textId="0E439815" w:rsidR="00432688" w:rsidRPr="00F134A4" w:rsidRDefault="00432688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134A4">
              <w:rPr>
                <w:rFonts w:ascii="Arial" w:hAnsi="Arial" w:cs="Arial"/>
                <w:sz w:val="20"/>
                <w:szCs w:val="20"/>
                <w:highlight w:val="yellow"/>
              </w:rPr>
              <w:t>Mike</w:t>
            </w:r>
          </w:p>
        </w:tc>
        <w:tc>
          <w:tcPr>
            <w:tcW w:w="1599" w:type="dxa"/>
          </w:tcPr>
          <w:p w14:paraId="169FF9C1" w14:textId="3BACDD23" w:rsidR="00432688" w:rsidRDefault="00432688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Schaafsma</w:t>
            </w:r>
          </w:p>
        </w:tc>
        <w:tc>
          <w:tcPr>
            <w:tcW w:w="2363" w:type="dxa"/>
          </w:tcPr>
          <w:p w14:paraId="123D2E84" w14:textId="3FBDB9A4" w:rsidR="00432688" w:rsidRPr="00463DA6" w:rsidRDefault="00432688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New </w:t>
            </w:r>
            <w:r w:rsidR="00BD36B6">
              <w:rPr>
                <w:rFonts w:ascii="Arial" w:hAnsi="Arial" w:cs="Arial"/>
                <w:sz w:val="20"/>
                <w:szCs w:val="20"/>
              </w:rPr>
              <w:t xml:space="preserve">Consulting and Training </w:t>
            </w:r>
            <w:r>
              <w:rPr>
                <w:rFonts w:ascii="Arial" w:hAnsi="Arial" w:cs="Arial"/>
                <w:sz w:val="20"/>
                <w:szCs w:val="20"/>
              </w:rPr>
              <w:t xml:space="preserve">Business: OEM </w:t>
            </w:r>
          </w:p>
        </w:tc>
        <w:tc>
          <w:tcPr>
            <w:tcW w:w="1194" w:type="dxa"/>
          </w:tcPr>
          <w:p w14:paraId="502E49C8" w14:textId="77777777" w:rsidR="00432688" w:rsidRPr="00463DA6" w:rsidRDefault="00432688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AD1509B" w14:textId="77777777" w:rsidR="00432688" w:rsidRPr="00463DA6" w:rsidRDefault="00432688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4A4" w14:paraId="57D02633" w14:textId="77777777" w:rsidTr="00426EF0">
        <w:tc>
          <w:tcPr>
            <w:tcW w:w="1615" w:type="dxa"/>
          </w:tcPr>
          <w:p w14:paraId="29CCDBE5" w14:textId="7620F3C8" w:rsidR="00F134A4" w:rsidRPr="00F134A4" w:rsidRDefault="00F134A4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DJ</w:t>
            </w:r>
          </w:p>
        </w:tc>
        <w:tc>
          <w:tcPr>
            <w:tcW w:w="1599" w:type="dxa"/>
          </w:tcPr>
          <w:p w14:paraId="331CB28A" w14:textId="14D0ECD3" w:rsidR="00F134A4" w:rsidRDefault="00F134A4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Jaeger</w:t>
            </w:r>
          </w:p>
        </w:tc>
        <w:tc>
          <w:tcPr>
            <w:tcW w:w="2363" w:type="dxa"/>
          </w:tcPr>
          <w:p w14:paraId="6EFA2382" w14:textId="77777777" w:rsidR="00F134A4" w:rsidRDefault="00F134A4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</w:tcPr>
          <w:p w14:paraId="0D312818" w14:textId="77777777" w:rsidR="00F134A4" w:rsidRPr="00463DA6" w:rsidRDefault="00F134A4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31DBC98E" w14:textId="77777777" w:rsidR="00F134A4" w:rsidRPr="00463DA6" w:rsidRDefault="00F134A4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4A4" w14:paraId="7C6F1065" w14:textId="77777777" w:rsidTr="00426EF0">
        <w:tc>
          <w:tcPr>
            <w:tcW w:w="1615" w:type="dxa"/>
          </w:tcPr>
          <w:p w14:paraId="2A053F25" w14:textId="02174DD9" w:rsidR="00F134A4" w:rsidRDefault="00F134A4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Steve </w:t>
            </w:r>
          </w:p>
        </w:tc>
        <w:tc>
          <w:tcPr>
            <w:tcW w:w="1599" w:type="dxa"/>
          </w:tcPr>
          <w:p w14:paraId="2654449C" w14:textId="7E85801D" w:rsidR="00F134A4" w:rsidRDefault="00F134A4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Brooks</w:t>
            </w:r>
          </w:p>
        </w:tc>
        <w:tc>
          <w:tcPr>
            <w:tcW w:w="2363" w:type="dxa"/>
          </w:tcPr>
          <w:p w14:paraId="09D8EA2B" w14:textId="77777777" w:rsidR="00F134A4" w:rsidRDefault="00F134A4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</w:tcPr>
          <w:p w14:paraId="619C30C3" w14:textId="77777777" w:rsidR="00F134A4" w:rsidRPr="00463DA6" w:rsidRDefault="00F134A4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40078B12" w14:textId="77777777" w:rsidR="00F134A4" w:rsidRPr="00463DA6" w:rsidRDefault="00F134A4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4127" w14:paraId="5503E0EB" w14:textId="77777777" w:rsidTr="00426EF0">
        <w:tc>
          <w:tcPr>
            <w:tcW w:w="1615" w:type="dxa"/>
          </w:tcPr>
          <w:p w14:paraId="546ACCFF" w14:textId="40802FBC" w:rsidR="00BE4127" w:rsidRDefault="000A43CF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Kathleen</w:t>
            </w:r>
          </w:p>
        </w:tc>
        <w:tc>
          <w:tcPr>
            <w:tcW w:w="1599" w:type="dxa"/>
          </w:tcPr>
          <w:p w14:paraId="20472AFB" w14:textId="10CEDE48" w:rsidR="00BE4127" w:rsidRDefault="000A43CF" w:rsidP="00EC6F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Hoag</w:t>
            </w:r>
          </w:p>
        </w:tc>
        <w:tc>
          <w:tcPr>
            <w:tcW w:w="2363" w:type="dxa"/>
          </w:tcPr>
          <w:p w14:paraId="65489894" w14:textId="77777777" w:rsidR="00BE4127" w:rsidRDefault="00BE4127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</w:tcPr>
          <w:p w14:paraId="2D1244DA" w14:textId="77777777" w:rsidR="00BE4127" w:rsidRPr="00463DA6" w:rsidRDefault="00BE4127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30E825EE" w14:textId="77777777" w:rsidR="00BE4127" w:rsidRPr="00463DA6" w:rsidRDefault="00BE4127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43CF" w14:paraId="03C88DAF" w14:textId="77777777" w:rsidTr="00426EF0">
        <w:tc>
          <w:tcPr>
            <w:tcW w:w="1615" w:type="dxa"/>
          </w:tcPr>
          <w:p w14:paraId="499945AA" w14:textId="77777777" w:rsidR="000A43CF" w:rsidRDefault="000A43CF" w:rsidP="00EC6F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99" w:type="dxa"/>
          </w:tcPr>
          <w:p w14:paraId="181274DC" w14:textId="77777777" w:rsidR="000A43CF" w:rsidRDefault="000A43CF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1719D731" w14:textId="77777777" w:rsidR="000A43CF" w:rsidRDefault="000A43CF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</w:tcPr>
          <w:p w14:paraId="55614047" w14:textId="77777777" w:rsidR="000A43CF" w:rsidRPr="00463DA6" w:rsidRDefault="000A43CF" w:rsidP="00EC6F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0EEBB698" w14:textId="77777777" w:rsidR="000A43CF" w:rsidRPr="00463DA6" w:rsidRDefault="000A43CF" w:rsidP="00EC6F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F81E83" w14:textId="77777777" w:rsidR="008013CF" w:rsidRDefault="008013CF" w:rsidP="008F71F9">
      <w:pPr>
        <w:rPr>
          <w:b/>
          <w:bCs/>
          <w:sz w:val="24"/>
          <w:szCs w:val="24"/>
        </w:rPr>
      </w:pPr>
    </w:p>
    <w:p w14:paraId="383AA023" w14:textId="663AB59C" w:rsidR="005127C2" w:rsidRDefault="005127C2" w:rsidP="00D11D16">
      <w:pPr>
        <w:spacing w:line="252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Quick Follow-up on Slack</w:t>
      </w:r>
    </w:p>
    <w:p w14:paraId="25B1C0EE" w14:textId="15A26F8C" w:rsidR="00B40CAA" w:rsidRPr="008C120F" w:rsidRDefault="0008375A" w:rsidP="0008375A">
      <w:pPr>
        <w:pStyle w:val="ListParagraph"/>
        <w:numPr>
          <w:ilvl w:val="0"/>
          <w:numId w:val="25"/>
        </w:numPr>
        <w:spacing w:line="252" w:lineRule="auto"/>
        <w:rPr>
          <w:sz w:val="24"/>
          <w:szCs w:val="24"/>
        </w:rPr>
      </w:pPr>
      <w:r w:rsidRPr="008C120F">
        <w:rPr>
          <w:sz w:val="24"/>
          <w:szCs w:val="24"/>
        </w:rPr>
        <w:t>Is there anyone else who is currently blocked from using Slack on their work computer?</w:t>
      </w:r>
    </w:p>
    <w:p w14:paraId="33C22295" w14:textId="3DD3D482" w:rsidR="0008375A" w:rsidRPr="008C120F" w:rsidRDefault="0008375A" w:rsidP="0008375A">
      <w:pPr>
        <w:pStyle w:val="ListParagraph"/>
        <w:numPr>
          <w:ilvl w:val="0"/>
          <w:numId w:val="25"/>
        </w:numPr>
        <w:spacing w:line="252" w:lineRule="auto"/>
        <w:rPr>
          <w:sz w:val="24"/>
          <w:szCs w:val="24"/>
        </w:rPr>
      </w:pPr>
      <w:r w:rsidRPr="008C120F">
        <w:rPr>
          <w:sz w:val="24"/>
          <w:szCs w:val="24"/>
        </w:rPr>
        <w:t xml:space="preserve">If so, </w:t>
      </w:r>
      <w:r w:rsidR="008C120F" w:rsidRPr="008C120F">
        <w:rPr>
          <w:sz w:val="24"/>
          <w:szCs w:val="24"/>
        </w:rPr>
        <w:t>would you be comfortable using your personal email to be invited to the channel and using your own device to access Slack?</w:t>
      </w:r>
    </w:p>
    <w:p w14:paraId="5C811B83" w14:textId="5D9B2688" w:rsidR="008C120F" w:rsidRPr="008C120F" w:rsidRDefault="008C120F" w:rsidP="0008375A">
      <w:pPr>
        <w:pStyle w:val="ListParagraph"/>
        <w:numPr>
          <w:ilvl w:val="0"/>
          <w:numId w:val="25"/>
        </w:numPr>
        <w:spacing w:line="252" w:lineRule="auto"/>
        <w:rPr>
          <w:sz w:val="24"/>
          <w:szCs w:val="24"/>
        </w:rPr>
      </w:pPr>
      <w:r w:rsidRPr="008C120F">
        <w:rPr>
          <w:sz w:val="24"/>
          <w:szCs w:val="24"/>
        </w:rPr>
        <w:t>Gather any email addresses and proceed.</w:t>
      </w:r>
    </w:p>
    <w:p w14:paraId="0E82343B" w14:textId="130A17D4" w:rsidR="00D11D16" w:rsidRDefault="007A75E7" w:rsidP="00D11D16">
      <w:pPr>
        <w:spacing w:line="252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Today’s Di</w:t>
      </w:r>
      <w:r w:rsidR="00B17F2C">
        <w:rPr>
          <w:b/>
          <w:bCs/>
          <w:sz w:val="24"/>
          <w:szCs w:val="24"/>
        </w:rPr>
        <w:t xml:space="preserve">scussion: </w:t>
      </w:r>
      <w:r w:rsidR="008C120F">
        <w:rPr>
          <w:b/>
          <w:bCs/>
          <w:sz w:val="24"/>
          <w:szCs w:val="24"/>
        </w:rPr>
        <w:t xml:space="preserve">How to </w:t>
      </w:r>
      <w:r w:rsidR="0078160F">
        <w:rPr>
          <w:b/>
          <w:bCs/>
          <w:sz w:val="24"/>
          <w:szCs w:val="24"/>
        </w:rPr>
        <w:t>Make eLearning More E</w:t>
      </w:r>
      <w:r w:rsidR="00CD3FE9">
        <w:rPr>
          <w:b/>
          <w:bCs/>
          <w:sz w:val="24"/>
          <w:szCs w:val="24"/>
        </w:rPr>
        <w:t>f</w:t>
      </w:r>
      <w:r w:rsidR="0078160F">
        <w:rPr>
          <w:b/>
          <w:bCs/>
          <w:sz w:val="24"/>
          <w:szCs w:val="24"/>
        </w:rPr>
        <w:t>fective.</w:t>
      </w:r>
      <w:r w:rsidR="00D11D16" w:rsidRPr="00D11D16">
        <w:rPr>
          <w:b/>
          <w:bCs/>
          <w:sz w:val="24"/>
          <w:szCs w:val="24"/>
        </w:rPr>
        <w:t xml:space="preserve"> </w:t>
      </w:r>
      <w:r w:rsidR="00900616">
        <w:rPr>
          <w:b/>
          <w:bCs/>
          <w:sz w:val="24"/>
          <w:szCs w:val="24"/>
        </w:rPr>
        <w:t>(</w:t>
      </w:r>
      <w:r w:rsidR="00945ECE">
        <w:rPr>
          <w:b/>
          <w:bCs/>
          <w:color w:val="FF0000"/>
          <w:sz w:val="24"/>
          <w:szCs w:val="24"/>
        </w:rPr>
        <w:t>DB</w:t>
      </w:r>
      <w:r w:rsidR="00900616">
        <w:rPr>
          <w:b/>
          <w:bCs/>
          <w:sz w:val="24"/>
          <w:szCs w:val="24"/>
        </w:rPr>
        <w:t>)</w:t>
      </w:r>
    </w:p>
    <w:p w14:paraId="5B853619" w14:textId="5E19646D" w:rsidR="00405C35" w:rsidRDefault="00405C35" w:rsidP="00D11D16">
      <w:p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Discussion Questions:</w:t>
      </w:r>
    </w:p>
    <w:p w14:paraId="61D1E745" w14:textId="03A827F3" w:rsidR="00405C35" w:rsidRPr="0078483F" w:rsidRDefault="000A2A6B" w:rsidP="00405C35">
      <w:pPr>
        <w:pStyle w:val="ListParagraph"/>
        <w:numPr>
          <w:ilvl w:val="0"/>
          <w:numId w:val="21"/>
        </w:numPr>
        <w:rPr>
          <w:rFonts w:eastAsia="Times New Roman"/>
        </w:rPr>
      </w:pPr>
      <w:r>
        <w:rPr>
          <w:rFonts w:eastAsia="Times New Roman"/>
          <w:sz w:val="24"/>
          <w:szCs w:val="24"/>
        </w:rPr>
        <w:lastRenderedPageBreak/>
        <w:t xml:space="preserve">What are some methods, approaches, or tools that you’ve used over the past few years to help your </w:t>
      </w:r>
      <w:r w:rsidR="00631AB4">
        <w:rPr>
          <w:rFonts w:eastAsia="Times New Roman"/>
          <w:sz w:val="24"/>
          <w:szCs w:val="24"/>
        </w:rPr>
        <w:t xml:space="preserve">eLearning </w:t>
      </w:r>
      <w:r w:rsidR="0076780D">
        <w:rPr>
          <w:rFonts w:eastAsia="Times New Roman"/>
          <w:sz w:val="24"/>
          <w:szCs w:val="24"/>
        </w:rPr>
        <w:t>courses</w:t>
      </w:r>
      <w:r w:rsidR="00631AB4">
        <w:rPr>
          <w:rFonts w:eastAsia="Times New Roman"/>
          <w:sz w:val="24"/>
          <w:szCs w:val="24"/>
        </w:rPr>
        <w:t xml:space="preserve"> become more effective</w:t>
      </w:r>
      <w:r w:rsidR="00405C35">
        <w:rPr>
          <w:rFonts w:eastAsia="Times New Roman"/>
          <w:sz w:val="24"/>
          <w:szCs w:val="24"/>
        </w:rPr>
        <w:t>?</w:t>
      </w:r>
    </w:p>
    <w:p w14:paraId="1CD5F893" w14:textId="6CBD9BBF" w:rsidR="0078483F" w:rsidRDefault="0078483F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r>
        <w:rPr>
          <w:rFonts w:eastAsia="Times New Roman"/>
        </w:rPr>
        <w:t xml:space="preserve">Switched tools to Storyline, but it has made a big difference in what good content can do?  </w:t>
      </w:r>
    </w:p>
    <w:p w14:paraId="25278B43" w14:textId="05C792C2" w:rsidR="0078483F" w:rsidRDefault="0078483F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r>
        <w:rPr>
          <w:rFonts w:eastAsia="Times New Roman"/>
        </w:rPr>
        <w:t>Audiate – creates AI voiceover and captions (nice for content that is frequently changing)</w:t>
      </w:r>
    </w:p>
    <w:p w14:paraId="78A211A2" w14:textId="4EEB100B" w:rsidR="0078483F" w:rsidRDefault="0078483F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r>
        <w:rPr>
          <w:rFonts w:eastAsia="Times New Roman"/>
        </w:rPr>
        <w:t xml:space="preserve">Camtasia expanded assets – allow for some cool </w:t>
      </w:r>
      <w:proofErr w:type="spellStart"/>
      <w:r>
        <w:rPr>
          <w:rFonts w:eastAsia="Times New Roman"/>
        </w:rPr>
        <w:t>dropins</w:t>
      </w:r>
      <w:proofErr w:type="spellEnd"/>
      <w:r>
        <w:rPr>
          <w:rFonts w:eastAsia="Times New Roman"/>
        </w:rPr>
        <w:t xml:space="preserve"> </w:t>
      </w:r>
    </w:p>
    <w:p w14:paraId="08D588F8" w14:textId="44BF6520" w:rsidR="0078483F" w:rsidRDefault="001D2752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r w:rsidRPr="001D2752">
        <w:rPr>
          <w:rFonts w:eastAsia="Times New Roman"/>
        </w:rPr>
        <w:t xml:space="preserve">As an alternate to Camtasia, we use </w:t>
      </w:r>
      <w:proofErr w:type="spellStart"/>
      <w:r w:rsidRPr="001D2752">
        <w:rPr>
          <w:rFonts w:eastAsia="Times New Roman"/>
        </w:rPr>
        <w:t>ClipChamp</w:t>
      </w:r>
      <w:proofErr w:type="spellEnd"/>
      <w:r w:rsidRPr="001D2752">
        <w:rPr>
          <w:rFonts w:eastAsia="Times New Roman"/>
        </w:rPr>
        <w:t xml:space="preserve">, which is part of our Microsoft 360 </w:t>
      </w:r>
      <w:proofErr w:type="gramStart"/>
      <w:r w:rsidRPr="001D2752">
        <w:rPr>
          <w:rFonts w:eastAsia="Times New Roman"/>
        </w:rPr>
        <w:t>license</w:t>
      </w:r>
      <w:proofErr w:type="gramEnd"/>
      <w:r w:rsidRPr="001D2752">
        <w:rPr>
          <w:rFonts w:eastAsia="Times New Roman"/>
        </w:rPr>
        <w:t xml:space="preserve"> so we were already paying for it and it's great for screen recording and *basic* edits</w:t>
      </w:r>
      <w:r>
        <w:rPr>
          <w:rFonts w:eastAsia="Times New Roman"/>
        </w:rPr>
        <w:t xml:space="preserve"> (Web version – top left waffle menu, all apps)</w:t>
      </w:r>
    </w:p>
    <w:p w14:paraId="16F4525E" w14:textId="6CC3A56C" w:rsidR="00E946B6" w:rsidRDefault="00E946B6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proofErr w:type="spellStart"/>
      <w:r>
        <w:rPr>
          <w:rFonts w:eastAsia="Times New Roman"/>
        </w:rPr>
        <w:t>Guidde</w:t>
      </w:r>
      <w:proofErr w:type="spellEnd"/>
      <w:r>
        <w:rPr>
          <w:rFonts w:eastAsia="Times New Roman"/>
        </w:rPr>
        <w:t xml:space="preserve"> (Chrome Add-on $100) that allows you to create screen capture movie</w:t>
      </w:r>
    </w:p>
    <w:p w14:paraId="49401D8E" w14:textId="6FC0F4CB" w:rsidR="00BE2146" w:rsidRDefault="00BE2146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r>
        <w:rPr>
          <w:rFonts w:eastAsia="Times New Roman"/>
        </w:rPr>
        <w:t xml:space="preserve">We love Rise 360 because it is so easy to use – hard to get our people to be willing t learn a new tool with more power/capabilities. </w:t>
      </w:r>
    </w:p>
    <w:p w14:paraId="29CA770B" w14:textId="3384F398" w:rsidR="00BE2146" w:rsidRPr="00F13F5C" w:rsidRDefault="00BE2146" w:rsidP="0078483F">
      <w:pPr>
        <w:pStyle w:val="ListParagraph"/>
        <w:numPr>
          <w:ilvl w:val="1"/>
          <w:numId w:val="21"/>
        </w:numPr>
        <w:rPr>
          <w:rFonts w:eastAsia="Times New Roman"/>
        </w:rPr>
      </w:pPr>
      <w:r>
        <w:rPr>
          <w:rFonts w:eastAsia="Times New Roman"/>
        </w:rPr>
        <w:t>We use the branching scenarios in Rise 360</w:t>
      </w:r>
    </w:p>
    <w:p w14:paraId="07C8621A" w14:textId="4A360C0D" w:rsidR="00405C35" w:rsidRDefault="00680A00" w:rsidP="00405C35">
      <w:pPr>
        <w:pStyle w:val="ListParagraph"/>
        <w:numPr>
          <w:ilvl w:val="0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What have you put in place that ensures your learners remain engaged</w:t>
      </w:r>
      <w:r w:rsidR="009E6EED">
        <w:rPr>
          <w:sz w:val="24"/>
          <w:szCs w:val="24"/>
        </w:rPr>
        <w:t>?</w:t>
      </w:r>
    </w:p>
    <w:p w14:paraId="5D275FF6" w14:textId="468FAE6E" w:rsidR="00BE2146" w:rsidRDefault="00831C2D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A lot of the Linked-IN learning is video of a person speaking; IF they can see </w:t>
      </w:r>
      <w:proofErr w:type="gramStart"/>
      <w:r>
        <w:rPr>
          <w:sz w:val="24"/>
          <w:szCs w:val="24"/>
        </w:rPr>
        <w:t>someone</w:t>
      </w:r>
      <w:proofErr w:type="gramEnd"/>
      <w:r>
        <w:rPr>
          <w:sz w:val="24"/>
          <w:szCs w:val="24"/>
        </w:rPr>
        <w:t xml:space="preserve"> they KNOW it’s more compelling.</w:t>
      </w:r>
    </w:p>
    <w:p w14:paraId="19726345" w14:textId="0AFB5EE0" w:rsidR="00831C2D" w:rsidRDefault="00831C2D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Variety – iPhone can take a photo and make it look like a comic figure</w:t>
      </w:r>
    </w:p>
    <w:p w14:paraId="2CB1F792" w14:textId="4796736F" w:rsidR="00831C2D" w:rsidRDefault="00831C2D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Pauses with instructions to apply to one of your own files.  </w:t>
      </w:r>
    </w:p>
    <w:p w14:paraId="4BE8344C" w14:textId="4887719A" w:rsidR="00E81CC2" w:rsidRDefault="00E81CC2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Video Cameras: Create a course background, send to everyone so they all share the same background.  (Some worry that their space isn’t ‘good enough’ and there can be a vulnerability in letting people see your home.) </w:t>
      </w:r>
    </w:p>
    <w:p w14:paraId="28D83B76" w14:textId="0CF154C5" w:rsidR="000A43CF" w:rsidRDefault="000A43CF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V.A.K.</w:t>
      </w:r>
    </w:p>
    <w:p w14:paraId="3F4B95CE" w14:textId="2F20CE3F" w:rsidR="000A43CF" w:rsidRDefault="000A43CF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Drop in easter </w:t>
      </w:r>
      <w:proofErr w:type="spellStart"/>
      <w:r>
        <w:rPr>
          <w:sz w:val="24"/>
          <w:szCs w:val="24"/>
        </w:rPr>
        <w:t>egs</w:t>
      </w:r>
      <w:proofErr w:type="spellEnd"/>
      <w:r>
        <w:rPr>
          <w:sz w:val="24"/>
          <w:szCs w:val="24"/>
        </w:rPr>
        <w:t xml:space="preserve"> (surprises that they don’t expect) </w:t>
      </w:r>
    </w:p>
    <w:p w14:paraId="2AC50060" w14:textId="6BA0F80A" w:rsidR="000A43CF" w:rsidRDefault="000A43CF" w:rsidP="00BE2146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Adress multi-tasking; make it a norm to focus on this content.  It’s that valuable, and you’re that important to us as a learner</w:t>
      </w:r>
    </w:p>
    <w:p w14:paraId="049CE131" w14:textId="6A9DD89E" w:rsidR="009E6EED" w:rsidRDefault="009E6EED" w:rsidP="00405C35">
      <w:pPr>
        <w:pStyle w:val="ListParagraph"/>
        <w:numPr>
          <w:ilvl w:val="0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What </w:t>
      </w:r>
      <w:r w:rsidR="0072401D">
        <w:rPr>
          <w:sz w:val="24"/>
          <w:szCs w:val="24"/>
        </w:rPr>
        <w:t>are</w:t>
      </w:r>
      <w:r w:rsidR="006025F4">
        <w:rPr>
          <w:sz w:val="24"/>
          <w:szCs w:val="24"/>
        </w:rPr>
        <w:t xml:space="preserve"> the measurement</w:t>
      </w:r>
      <w:r w:rsidR="0072401D">
        <w:rPr>
          <w:sz w:val="24"/>
          <w:szCs w:val="24"/>
        </w:rPr>
        <w:t>s</w:t>
      </w:r>
      <w:r w:rsidR="006025F4">
        <w:rPr>
          <w:sz w:val="24"/>
          <w:szCs w:val="24"/>
        </w:rPr>
        <w:t xml:space="preserve"> of success you use that </w:t>
      </w:r>
      <w:r w:rsidR="00C40D11">
        <w:rPr>
          <w:sz w:val="24"/>
          <w:szCs w:val="24"/>
        </w:rPr>
        <w:t>show your eLearning courses’ effectiveness</w:t>
      </w:r>
      <w:r w:rsidR="008E02F1">
        <w:rPr>
          <w:sz w:val="24"/>
          <w:szCs w:val="24"/>
        </w:rPr>
        <w:t>?</w:t>
      </w:r>
    </w:p>
    <w:p w14:paraId="00792DE7" w14:textId="22A20195" w:rsidR="000A43CF" w:rsidRDefault="000A43CF" w:rsidP="000A43CF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Completion – did they finish/pass</w:t>
      </w:r>
    </w:p>
    <w:p w14:paraId="37C59E3A" w14:textId="63699127" w:rsidR="000A43CF" w:rsidRDefault="000A43CF" w:rsidP="000A43CF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Our LMS allows a </w:t>
      </w:r>
      <w:proofErr w:type="gramStart"/>
      <w:r>
        <w:rPr>
          <w:sz w:val="24"/>
          <w:szCs w:val="24"/>
        </w:rPr>
        <w:t>1-5 star</w:t>
      </w:r>
      <w:proofErr w:type="gramEnd"/>
      <w:r>
        <w:rPr>
          <w:sz w:val="24"/>
          <w:szCs w:val="24"/>
        </w:rPr>
        <w:t xml:space="preserve"> rating (we encourage this, and they’re conditioned</w:t>
      </w:r>
    </w:p>
    <w:p w14:paraId="684152B6" w14:textId="3259AA01" w:rsidR="000A43CF" w:rsidRDefault="000A43CF" w:rsidP="000A43CF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We solicit </w:t>
      </w:r>
      <w:proofErr w:type="spellStart"/>
      <w:r>
        <w:rPr>
          <w:sz w:val="24"/>
          <w:szCs w:val="24"/>
        </w:rPr>
        <w:t>feedfback</w:t>
      </w:r>
      <w:proofErr w:type="spellEnd"/>
      <w:r>
        <w:rPr>
          <w:sz w:val="24"/>
          <w:szCs w:val="24"/>
        </w:rPr>
        <w:t xml:space="preserve">. </w:t>
      </w:r>
    </w:p>
    <w:p w14:paraId="711D5835" w14:textId="66E06E87" w:rsidR="000A43CF" w:rsidRDefault="000A43CF" w:rsidP="000A43CF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Much of our highly technical courseware has a pre- / post-test and compare results; we have more comprehensive assessments (</w:t>
      </w:r>
      <w:proofErr w:type="spellStart"/>
      <w:r>
        <w:rPr>
          <w:sz w:val="24"/>
          <w:szCs w:val="24"/>
        </w:rPr>
        <w:t>performativ</w:t>
      </w:r>
      <w:proofErr w:type="spellEnd"/>
      <w:r>
        <w:rPr>
          <w:sz w:val="24"/>
          <w:szCs w:val="24"/>
        </w:rPr>
        <w:t xml:space="preserve">) to analyze a complete track. </w:t>
      </w:r>
      <w:r w:rsidR="00084DAB">
        <w:rPr>
          <w:sz w:val="24"/>
          <w:szCs w:val="24"/>
        </w:rPr>
        <w:t xml:space="preserve">It sits on top of your LMS and uses that data using XAPI, and then sends the data through the learner record store (LRS), to provide a </w:t>
      </w:r>
      <w:proofErr w:type="gramStart"/>
      <w:r w:rsidR="00084DAB">
        <w:rPr>
          <w:sz w:val="24"/>
          <w:szCs w:val="24"/>
        </w:rPr>
        <w:t>comprehensive results</w:t>
      </w:r>
      <w:proofErr w:type="gramEnd"/>
    </w:p>
    <w:p w14:paraId="75378C69" w14:textId="77777777" w:rsidR="000A43CF" w:rsidRPr="000A43CF" w:rsidRDefault="000A43CF" w:rsidP="000A43CF">
      <w:pPr>
        <w:pStyle w:val="ListParagraph"/>
        <w:numPr>
          <w:ilvl w:val="1"/>
          <w:numId w:val="21"/>
        </w:numPr>
        <w:spacing w:line="252" w:lineRule="auto"/>
        <w:rPr>
          <w:sz w:val="24"/>
          <w:szCs w:val="24"/>
        </w:rPr>
      </w:pPr>
    </w:p>
    <w:p w14:paraId="39BDBE5E" w14:textId="77777777" w:rsidR="001F4DC8" w:rsidRPr="001F4DC8" w:rsidRDefault="001F4DC8" w:rsidP="001F4DC8"/>
    <w:p w14:paraId="37BFBD93" w14:textId="77795557" w:rsidR="007637BB" w:rsidRDefault="007637BB" w:rsidP="007637BB">
      <w:pPr>
        <w:rPr>
          <w:sz w:val="24"/>
          <w:szCs w:val="24"/>
        </w:rPr>
      </w:pPr>
      <w:r>
        <w:rPr>
          <w:sz w:val="24"/>
          <w:szCs w:val="24"/>
        </w:rPr>
        <w:t xml:space="preserve">Here </w:t>
      </w:r>
      <w:r w:rsidR="00837090">
        <w:rPr>
          <w:sz w:val="24"/>
          <w:szCs w:val="24"/>
        </w:rPr>
        <w:t>is our topic list:</w:t>
      </w:r>
    </w:p>
    <w:p w14:paraId="7C6A8A7C" w14:textId="5DD8C413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AI and its impact on L&amp;D</w:t>
      </w:r>
      <w:r w:rsidR="00900616">
        <w:rPr>
          <w:sz w:val="24"/>
          <w:szCs w:val="24"/>
        </w:rPr>
        <w:t xml:space="preserve">   </w:t>
      </w:r>
      <w:r w:rsidR="00900616">
        <w:rPr>
          <w:color w:val="FF0000"/>
          <w:sz w:val="24"/>
          <w:szCs w:val="24"/>
        </w:rPr>
        <w:t>January</w:t>
      </w:r>
    </w:p>
    <w:p w14:paraId="37CC827C" w14:textId="4EC88A04" w:rsidR="000C094B" w:rsidRDefault="000C094B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State of the Industry report by D.J. Netz</w:t>
      </w:r>
      <w:r w:rsidR="007F3B5B">
        <w:rPr>
          <w:sz w:val="24"/>
          <w:szCs w:val="24"/>
        </w:rPr>
        <w:t>-</w:t>
      </w:r>
      <w:r w:rsidR="007F3B5B" w:rsidRPr="007F3B5B">
        <w:rPr>
          <w:color w:val="FF0000"/>
          <w:sz w:val="24"/>
          <w:szCs w:val="24"/>
        </w:rPr>
        <w:t>February</w:t>
      </w:r>
    </w:p>
    <w:p w14:paraId="1E4FA592" w14:textId="3C983F98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A313E5">
        <w:rPr>
          <w:sz w:val="24"/>
          <w:szCs w:val="24"/>
        </w:rPr>
        <w:t>How to build an internal talent pipeline</w:t>
      </w:r>
      <w:r w:rsidR="00900616">
        <w:rPr>
          <w:sz w:val="24"/>
          <w:szCs w:val="24"/>
        </w:rPr>
        <w:t xml:space="preserve">   </w:t>
      </w:r>
      <w:r w:rsidR="0043101B">
        <w:rPr>
          <w:color w:val="FF0000"/>
          <w:sz w:val="24"/>
          <w:szCs w:val="24"/>
        </w:rPr>
        <w:t xml:space="preserve">March </w:t>
      </w:r>
    </w:p>
    <w:p w14:paraId="708F8284" w14:textId="6935F65A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5427D0">
        <w:rPr>
          <w:sz w:val="24"/>
          <w:szCs w:val="24"/>
        </w:rPr>
        <w:t>Budget cuts impacting morale</w:t>
      </w:r>
      <w:r w:rsidR="00285A7A">
        <w:rPr>
          <w:sz w:val="24"/>
          <w:szCs w:val="24"/>
        </w:rPr>
        <w:t xml:space="preserve">   </w:t>
      </w:r>
      <w:r w:rsidR="00285A7A">
        <w:rPr>
          <w:color w:val="FF0000"/>
          <w:sz w:val="24"/>
          <w:szCs w:val="24"/>
        </w:rPr>
        <w:t>April</w:t>
      </w:r>
    </w:p>
    <w:p w14:paraId="4C8EEFCC" w14:textId="43E1817A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How to make eLearning more effective</w:t>
      </w:r>
      <w:r w:rsidR="0046305F">
        <w:rPr>
          <w:sz w:val="24"/>
          <w:szCs w:val="24"/>
        </w:rPr>
        <w:t xml:space="preserve">    </w:t>
      </w:r>
      <w:r w:rsidR="0046305F">
        <w:rPr>
          <w:color w:val="FF0000"/>
          <w:sz w:val="24"/>
          <w:szCs w:val="24"/>
        </w:rPr>
        <w:t>May</w:t>
      </w:r>
    </w:p>
    <w:p w14:paraId="22924A0A" w14:textId="6868F2E2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lastRenderedPageBreak/>
        <w:t>DEI</w:t>
      </w:r>
      <w:r w:rsidR="00C0263A">
        <w:rPr>
          <w:sz w:val="24"/>
          <w:szCs w:val="24"/>
        </w:rPr>
        <w:t xml:space="preserve"> </w:t>
      </w:r>
      <w:r w:rsidR="00C0263A">
        <w:rPr>
          <w:sz w:val="24"/>
          <w:szCs w:val="24"/>
        </w:rPr>
        <w:tab/>
      </w:r>
      <w:r w:rsidR="00C0263A" w:rsidRPr="00C0263A">
        <w:rPr>
          <w:color w:val="FF0000"/>
          <w:sz w:val="24"/>
          <w:szCs w:val="24"/>
        </w:rPr>
        <w:t>June</w:t>
      </w:r>
    </w:p>
    <w:p w14:paraId="612F2ECF" w14:textId="36351800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Virtual Reality use in training</w:t>
      </w:r>
    </w:p>
    <w:p w14:paraId="6A23987C" w14:textId="58DA845F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Change fatigue/change saturation</w:t>
      </w:r>
    </w:p>
    <w:p w14:paraId="729DAC5A" w14:textId="0DBF79C9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Future of work (hybrid, remote, etc.)</w:t>
      </w:r>
    </w:p>
    <w:p w14:paraId="25E9FAB3" w14:textId="124C9667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Cultural humility/competence</w:t>
      </w:r>
    </w:p>
    <w:p w14:paraId="1C435E33" w14:textId="233ECD76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Emotional Intelligence/Fluency/Literacy</w:t>
      </w:r>
    </w:p>
    <w:p w14:paraId="5F8194B4" w14:textId="789C5065" w:rsidR="00837090" w:rsidRPr="00DC0C0B" w:rsidRDefault="00837090" w:rsidP="00DC0C0B">
      <w:pPr>
        <w:pStyle w:val="ListParagraph"/>
        <w:numPr>
          <w:ilvl w:val="0"/>
          <w:numId w:val="18"/>
        </w:numPr>
        <w:spacing w:line="257" w:lineRule="auto"/>
        <w:contextualSpacing/>
        <w:rPr>
          <w:sz w:val="24"/>
          <w:szCs w:val="24"/>
        </w:rPr>
      </w:pPr>
      <w:r w:rsidRPr="00DC0C0B">
        <w:rPr>
          <w:sz w:val="24"/>
          <w:szCs w:val="24"/>
        </w:rPr>
        <w:t>Upper Leadership development/vulnerability</w:t>
      </w:r>
    </w:p>
    <w:p w14:paraId="6A17070D" w14:textId="3539A38D" w:rsidR="00B17F2C" w:rsidRDefault="00837090" w:rsidP="009E6DD9">
      <w:pPr>
        <w:pStyle w:val="ListParagraph"/>
        <w:numPr>
          <w:ilvl w:val="0"/>
          <w:numId w:val="18"/>
        </w:numPr>
        <w:spacing w:line="252" w:lineRule="auto"/>
        <w:contextualSpacing/>
        <w:rPr>
          <w:sz w:val="24"/>
          <w:szCs w:val="24"/>
        </w:rPr>
      </w:pPr>
      <w:r w:rsidRPr="00F95EC9">
        <w:rPr>
          <w:sz w:val="24"/>
          <w:szCs w:val="24"/>
        </w:rPr>
        <w:t xml:space="preserve">Creating psychologically safe learning environments </w:t>
      </w:r>
    </w:p>
    <w:p w14:paraId="73B1FEF8" w14:textId="2221CA58" w:rsidR="00F95EC9" w:rsidRDefault="00F95EC9" w:rsidP="009E6DD9">
      <w:pPr>
        <w:pStyle w:val="ListParagraph"/>
        <w:numPr>
          <w:ilvl w:val="0"/>
          <w:numId w:val="18"/>
        </w:numPr>
        <w:spacing w:line="252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DJ Suggestion: Learning Engineering (new focus, ATD has a national group, </w:t>
      </w:r>
      <w:proofErr w:type="spellStart"/>
      <w:r>
        <w:rPr>
          <w:sz w:val="24"/>
          <w:szCs w:val="24"/>
        </w:rPr>
        <w:t>icycle</w:t>
      </w:r>
      <w:proofErr w:type="spellEnd"/>
      <w:r>
        <w:rPr>
          <w:sz w:val="24"/>
          <w:szCs w:val="24"/>
        </w:rPr>
        <w:t>)</w:t>
      </w:r>
    </w:p>
    <w:p w14:paraId="26911191" w14:textId="466A6604" w:rsidR="00BE2146" w:rsidRDefault="00BE2146" w:rsidP="009E6DD9">
      <w:pPr>
        <w:pStyle w:val="ListParagraph"/>
        <w:numPr>
          <w:ilvl w:val="0"/>
          <w:numId w:val="18"/>
        </w:numPr>
        <w:spacing w:line="252" w:lineRule="auto"/>
        <w:contextualSpacing/>
        <w:rPr>
          <w:color w:val="FF0000"/>
          <w:sz w:val="24"/>
          <w:szCs w:val="24"/>
        </w:rPr>
      </w:pPr>
      <w:r w:rsidRPr="00BE2146">
        <w:rPr>
          <w:color w:val="FF0000"/>
          <w:sz w:val="24"/>
          <w:szCs w:val="24"/>
        </w:rPr>
        <w:t>Selecting an LMS</w:t>
      </w:r>
    </w:p>
    <w:p w14:paraId="69270B4E" w14:textId="095C4A6E" w:rsidR="00084DAB" w:rsidRPr="00BE2146" w:rsidRDefault="00084DAB" w:rsidP="009E6DD9">
      <w:pPr>
        <w:pStyle w:val="ListParagraph"/>
        <w:numPr>
          <w:ilvl w:val="0"/>
          <w:numId w:val="18"/>
        </w:numPr>
        <w:spacing w:line="252" w:lineRule="auto"/>
        <w:contextualSpacing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Learning Engineering (DJ attending a conference in July) </w:t>
      </w:r>
    </w:p>
    <w:p w14:paraId="5F9D13F5" w14:textId="77777777" w:rsidR="002241FB" w:rsidRDefault="002241FB" w:rsidP="008F71F9">
      <w:pPr>
        <w:spacing w:line="252" w:lineRule="auto"/>
        <w:rPr>
          <w:b/>
          <w:bCs/>
          <w:sz w:val="24"/>
          <w:szCs w:val="24"/>
        </w:rPr>
      </w:pPr>
    </w:p>
    <w:p w14:paraId="7ED9456C" w14:textId="77777777" w:rsidR="00C10C36" w:rsidRPr="005B39B4" w:rsidRDefault="00C10C36" w:rsidP="005B39B4">
      <w:pPr>
        <w:ind w:left="360"/>
        <w:rPr>
          <w:sz w:val="24"/>
          <w:szCs w:val="24"/>
        </w:rPr>
      </w:pPr>
    </w:p>
    <w:p w14:paraId="5F7518BC" w14:textId="4D52E069" w:rsidR="008F71F9" w:rsidRDefault="008F71F9" w:rsidP="008F71F9">
      <w:pPr>
        <w:spacing w:line="252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Wrap Up </w:t>
      </w:r>
    </w:p>
    <w:p w14:paraId="2A42DAD6" w14:textId="77777777" w:rsidR="008F71F9" w:rsidRPr="00043ACB" w:rsidRDefault="008F71F9" w:rsidP="008F71F9">
      <w:pPr>
        <w:pStyle w:val="ListParagraph"/>
        <w:numPr>
          <w:ilvl w:val="0"/>
          <w:numId w:val="4"/>
        </w:numPr>
        <w:spacing w:line="252" w:lineRule="auto"/>
        <w:contextualSpacing/>
        <w:rPr>
          <w:rFonts w:eastAsia="Times New Roman"/>
        </w:rPr>
      </w:pPr>
      <w:r w:rsidRPr="00043ACB">
        <w:rPr>
          <w:rFonts w:eastAsia="Times New Roman"/>
        </w:rPr>
        <w:t>How was today?</w:t>
      </w:r>
    </w:p>
    <w:p w14:paraId="61D204DA" w14:textId="77777777" w:rsidR="008F71F9" w:rsidRDefault="008F71F9" w:rsidP="008F71F9">
      <w:pPr>
        <w:pStyle w:val="ListParagraph"/>
        <w:numPr>
          <w:ilvl w:val="0"/>
          <w:numId w:val="4"/>
        </w:numPr>
        <w:spacing w:line="252" w:lineRule="auto"/>
        <w:rPr>
          <w:rFonts w:eastAsia="Times New Roman"/>
        </w:rPr>
      </w:pPr>
      <w:r w:rsidRPr="00043ACB">
        <w:rPr>
          <w:rFonts w:eastAsia="Times New Roman"/>
        </w:rPr>
        <w:t>Anything we can do better?</w:t>
      </w:r>
    </w:p>
    <w:p w14:paraId="5111197A" w14:textId="5810B469" w:rsidR="008F71F9" w:rsidRPr="00043ACB" w:rsidRDefault="008F71F9" w:rsidP="008F71F9">
      <w:pPr>
        <w:pStyle w:val="ListParagraph"/>
        <w:numPr>
          <w:ilvl w:val="0"/>
          <w:numId w:val="4"/>
        </w:numPr>
        <w:spacing w:line="252" w:lineRule="auto"/>
        <w:rPr>
          <w:rFonts w:eastAsia="Times New Roman"/>
        </w:rPr>
      </w:pPr>
      <w:r w:rsidRPr="00043ACB">
        <w:rPr>
          <w:rFonts w:eastAsia="Times New Roman"/>
        </w:rPr>
        <w:t xml:space="preserve">Next </w:t>
      </w:r>
      <w:r w:rsidR="00CB0AD2">
        <w:rPr>
          <w:rFonts w:eastAsia="Times New Roman"/>
        </w:rPr>
        <w:t xml:space="preserve">Learning Leaders SIG </w:t>
      </w:r>
      <w:r w:rsidRPr="00043ACB">
        <w:rPr>
          <w:rFonts w:eastAsia="Times New Roman"/>
        </w:rPr>
        <w:t xml:space="preserve">date: </w:t>
      </w:r>
      <w:r w:rsidR="0078160F" w:rsidRPr="00404BCD">
        <w:rPr>
          <w:rFonts w:eastAsia="Times New Roman"/>
          <w:b/>
          <w:bCs/>
        </w:rPr>
        <w:t xml:space="preserve">June </w:t>
      </w:r>
      <w:r w:rsidR="00404BCD" w:rsidRPr="00404BCD">
        <w:rPr>
          <w:rFonts w:eastAsia="Times New Roman"/>
          <w:b/>
          <w:bCs/>
        </w:rPr>
        <w:t>4, 2024</w:t>
      </w:r>
    </w:p>
    <w:p w14:paraId="180B47F2" w14:textId="00121B18" w:rsidR="008F71F9" w:rsidRPr="00043ACB" w:rsidRDefault="008F71F9" w:rsidP="00ED77B8">
      <w:pPr>
        <w:pStyle w:val="ListParagraph"/>
        <w:numPr>
          <w:ilvl w:val="1"/>
          <w:numId w:val="4"/>
        </w:numPr>
        <w:spacing w:line="252" w:lineRule="auto"/>
        <w:contextualSpacing/>
        <w:rPr>
          <w:rFonts w:eastAsia="Times New Roman"/>
        </w:rPr>
      </w:pPr>
      <w:r w:rsidRPr="00043ACB">
        <w:rPr>
          <w:rFonts w:eastAsia="Times New Roman"/>
        </w:rPr>
        <w:t>Next session</w:t>
      </w:r>
      <w:r w:rsidR="00CB0AD2">
        <w:rPr>
          <w:rFonts w:eastAsia="Times New Roman"/>
        </w:rPr>
        <w:t xml:space="preserve"> Topic</w:t>
      </w:r>
      <w:r w:rsidRPr="00043ACB">
        <w:rPr>
          <w:rFonts w:eastAsia="Times New Roman"/>
        </w:rPr>
        <w:t>:</w:t>
      </w:r>
      <w:r w:rsidR="00167440">
        <w:rPr>
          <w:rFonts w:eastAsia="Times New Roman"/>
        </w:rPr>
        <w:t xml:space="preserve"> </w:t>
      </w:r>
      <w:r w:rsidR="00404BCD">
        <w:rPr>
          <w:i/>
          <w:iCs/>
          <w:color w:val="FF0000"/>
          <w:sz w:val="24"/>
          <w:szCs w:val="24"/>
        </w:rPr>
        <w:t>Diversity, Equity, and Inclusion</w:t>
      </w:r>
    </w:p>
    <w:p w14:paraId="5E7DB37D" w14:textId="77777777" w:rsidR="009271AD" w:rsidRDefault="009271AD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</w:p>
    <w:p w14:paraId="4F81F6E5" w14:textId="7FD7674B" w:rsidR="00900616" w:rsidRDefault="00900616" w:rsidP="001B1E9F">
      <w:pPr>
        <w:pStyle w:val="Heading3"/>
        <w:rPr>
          <w:rFonts w:eastAsia="Times New Roman"/>
        </w:rPr>
      </w:pPr>
      <w:proofErr w:type="gramStart"/>
      <w:r>
        <w:rPr>
          <w:rFonts w:eastAsia="Times New Roman"/>
        </w:rPr>
        <w:t>OUR</w:t>
      </w:r>
      <w:proofErr w:type="gramEnd"/>
      <w:r>
        <w:rPr>
          <w:rFonts w:eastAsia="Times New Roman"/>
        </w:rPr>
        <w:t xml:space="preserve"> TO DOs</w:t>
      </w:r>
    </w:p>
    <w:p w14:paraId="60BBC163" w14:textId="10E85B1A" w:rsidR="00DB7DC0" w:rsidRDefault="00DB7DC0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  <w:r w:rsidRPr="001B1E9F">
        <w:rPr>
          <w:rFonts w:eastAsia="Times New Roman"/>
          <w:b/>
          <w:bCs/>
          <w:color w:val="FF0000"/>
          <w:sz w:val="24"/>
          <w:szCs w:val="24"/>
        </w:rPr>
        <w:t>DAN</w:t>
      </w:r>
      <w:r w:rsidR="001B1E9F" w:rsidRPr="001B1E9F">
        <w:rPr>
          <w:rFonts w:eastAsia="Times New Roman"/>
          <w:b/>
          <w:bCs/>
          <w:color w:val="FF0000"/>
          <w:sz w:val="24"/>
          <w:szCs w:val="24"/>
        </w:rPr>
        <w:t xml:space="preserve"> B</w:t>
      </w:r>
      <w:r w:rsidR="001B1E9F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 </w:t>
      </w:r>
      <w:r w:rsidR="00404BCD">
        <w:rPr>
          <w:rFonts w:eastAsia="Times New Roman"/>
          <w:sz w:val="24"/>
          <w:szCs w:val="24"/>
        </w:rPr>
        <w:t xml:space="preserve">Get </w:t>
      </w:r>
      <w:r w:rsidR="005B0A8D">
        <w:rPr>
          <w:rFonts w:eastAsia="Times New Roman"/>
          <w:sz w:val="24"/>
          <w:szCs w:val="24"/>
        </w:rPr>
        <w:t>survey out email list re Slack.</w:t>
      </w:r>
    </w:p>
    <w:p w14:paraId="16EB187A" w14:textId="3C0A54A0" w:rsidR="00DB7DC0" w:rsidRDefault="00DB7DC0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  <w:r w:rsidRPr="001B1E9F">
        <w:rPr>
          <w:rFonts w:eastAsia="Times New Roman"/>
          <w:b/>
          <w:bCs/>
          <w:color w:val="FF0000"/>
          <w:sz w:val="24"/>
          <w:szCs w:val="24"/>
        </w:rPr>
        <w:t>DAN V:</w:t>
      </w:r>
      <w:r w:rsidRPr="001B1E9F">
        <w:rPr>
          <w:rFonts w:eastAsia="Times New Roman"/>
          <w:color w:val="FF0000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 xml:space="preserve">Create </w:t>
      </w:r>
      <w:r w:rsidR="00677747">
        <w:rPr>
          <w:rFonts w:eastAsia="Times New Roman"/>
          <w:sz w:val="24"/>
          <w:szCs w:val="24"/>
        </w:rPr>
        <w:t xml:space="preserve">email to the full roster with plans for the year.  </w:t>
      </w:r>
    </w:p>
    <w:p w14:paraId="1C65AC33" w14:textId="14857D46" w:rsidR="00677747" w:rsidRDefault="00677747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  <w:r w:rsidRPr="001B1E9F">
        <w:rPr>
          <w:rFonts w:eastAsia="Times New Roman"/>
          <w:b/>
          <w:bCs/>
          <w:color w:val="FF0000"/>
          <w:sz w:val="24"/>
          <w:szCs w:val="24"/>
        </w:rPr>
        <w:t>DAN V:</w:t>
      </w:r>
      <w:r w:rsidRPr="001B1E9F">
        <w:rPr>
          <w:rFonts w:eastAsia="Times New Roman"/>
          <w:color w:val="FF0000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 xml:space="preserve">Coordinate with the office about topic for March (Developing an Internal </w:t>
      </w:r>
      <w:r w:rsidR="002753AC">
        <w:rPr>
          <w:rFonts w:eastAsia="Times New Roman"/>
          <w:sz w:val="24"/>
          <w:szCs w:val="24"/>
        </w:rPr>
        <w:t xml:space="preserve">Talent Pipeline)  </w:t>
      </w:r>
      <w:r w:rsidR="00DC0835">
        <w:rPr>
          <w:rFonts w:eastAsia="Times New Roman"/>
          <w:sz w:val="24"/>
          <w:szCs w:val="24"/>
        </w:rPr>
        <w:t>Also, check on how the LINK will be set up and shared</w:t>
      </w:r>
      <w:r w:rsidR="002E48F0">
        <w:rPr>
          <w:rFonts w:eastAsia="Times New Roman"/>
          <w:sz w:val="24"/>
          <w:szCs w:val="24"/>
        </w:rPr>
        <w:t xml:space="preserve">  </w:t>
      </w:r>
    </w:p>
    <w:p w14:paraId="52A8B5DF" w14:textId="77777777" w:rsidR="002E48F0" w:rsidRDefault="002E48F0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</w:p>
    <w:p w14:paraId="5AEB8E2E" w14:textId="3CFBAB71" w:rsidR="002E48F0" w:rsidRDefault="002E48F0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</w:p>
    <w:p w14:paraId="1D7CB932" w14:textId="4CF556CE" w:rsidR="00BE4127" w:rsidRDefault="00BE4127" w:rsidP="009271AD">
      <w:pPr>
        <w:spacing w:line="252" w:lineRule="auto"/>
        <w:contextualSpacing/>
        <w:rPr>
          <w:rFonts w:eastAsia="Times New Roman"/>
          <w:sz w:val="24"/>
          <w:szCs w:val="24"/>
        </w:rPr>
      </w:pPr>
      <w:r w:rsidRPr="00BE4127">
        <w:rPr>
          <w:rFonts w:eastAsia="Times New Roman"/>
          <w:noProof/>
          <w:sz w:val="24"/>
          <w:szCs w:val="24"/>
        </w:rPr>
        <w:drawing>
          <wp:inline distT="0" distB="0" distL="0" distR="0" wp14:anchorId="7B0FF027" wp14:editId="165985BA">
            <wp:extent cx="5943600" cy="3345815"/>
            <wp:effectExtent l="0" t="0" r="0" b="6985"/>
            <wp:docPr id="371614772" name="Picture 1" descr="A group of people in a video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14772" name="Picture 1" descr="A group of people in a video conferen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127" w:rsidSect="00AA4420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13577"/>
    <w:multiLevelType w:val="hybridMultilevel"/>
    <w:tmpl w:val="DEDE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C3C37"/>
    <w:multiLevelType w:val="hybridMultilevel"/>
    <w:tmpl w:val="88CEBF7A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F532529"/>
    <w:multiLevelType w:val="hybridMultilevel"/>
    <w:tmpl w:val="A1A6D2DE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0FB66EC2"/>
    <w:multiLevelType w:val="hybridMultilevel"/>
    <w:tmpl w:val="88CEBF7A"/>
    <w:lvl w:ilvl="0" w:tplc="FFFFFFFF">
      <w:start w:val="1"/>
      <w:numFmt w:val="decimal"/>
      <w:lvlText w:val="%1."/>
      <w:lvlJc w:val="left"/>
      <w:pPr>
        <w:ind w:left="1350" w:hanging="360"/>
      </w:pPr>
    </w:lvl>
    <w:lvl w:ilvl="1" w:tplc="FFFFFFFF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14133FCD"/>
    <w:multiLevelType w:val="hybridMultilevel"/>
    <w:tmpl w:val="CD5E2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8464A"/>
    <w:multiLevelType w:val="hybridMultilevel"/>
    <w:tmpl w:val="8FD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02D20"/>
    <w:multiLevelType w:val="hybridMultilevel"/>
    <w:tmpl w:val="A484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51F7C"/>
    <w:multiLevelType w:val="hybridMultilevel"/>
    <w:tmpl w:val="12F8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30AA7"/>
    <w:multiLevelType w:val="hybridMultilevel"/>
    <w:tmpl w:val="B8727CB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93C01"/>
    <w:multiLevelType w:val="hybridMultilevel"/>
    <w:tmpl w:val="65284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B3D46"/>
    <w:multiLevelType w:val="hybridMultilevel"/>
    <w:tmpl w:val="ED92B69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390E172A"/>
    <w:multiLevelType w:val="hybridMultilevel"/>
    <w:tmpl w:val="C93693D4"/>
    <w:lvl w:ilvl="0" w:tplc="0FC8CD7C">
      <w:start w:val="1"/>
      <w:numFmt w:val="lowerLetter"/>
      <w:lvlText w:val="%1."/>
      <w:lvlJc w:val="left"/>
      <w:pPr>
        <w:ind w:left="72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47997694"/>
    <w:multiLevelType w:val="hybridMultilevel"/>
    <w:tmpl w:val="C9A6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40ED9"/>
    <w:multiLevelType w:val="hybridMultilevel"/>
    <w:tmpl w:val="A0706BE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50C43765"/>
    <w:multiLevelType w:val="hybridMultilevel"/>
    <w:tmpl w:val="DDEC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84DBC"/>
    <w:multiLevelType w:val="hybridMultilevel"/>
    <w:tmpl w:val="B10EF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5288A"/>
    <w:multiLevelType w:val="hybridMultilevel"/>
    <w:tmpl w:val="EA44C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6589A"/>
    <w:multiLevelType w:val="hybridMultilevel"/>
    <w:tmpl w:val="A7CCB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913A7"/>
    <w:multiLevelType w:val="hybridMultilevel"/>
    <w:tmpl w:val="62B6392A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A6710"/>
    <w:multiLevelType w:val="hybridMultilevel"/>
    <w:tmpl w:val="3F287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7731A"/>
    <w:multiLevelType w:val="hybridMultilevel"/>
    <w:tmpl w:val="F7844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25A8E"/>
    <w:multiLevelType w:val="hybridMultilevel"/>
    <w:tmpl w:val="7FCE819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FFB49EA"/>
    <w:multiLevelType w:val="hybridMultilevel"/>
    <w:tmpl w:val="FA14566A"/>
    <w:lvl w:ilvl="0" w:tplc="B36CB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0CC9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D6397"/>
    <w:multiLevelType w:val="hybridMultilevel"/>
    <w:tmpl w:val="78CCC790"/>
    <w:lvl w:ilvl="0" w:tplc="3418D65E">
      <w:start w:val="1"/>
      <w:numFmt w:val="lowerLetter"/>
      <w:lvlText w:val="%1."/>
      <w:lvlJc w:val="left"/>
      <w:pPr>
        <w:ind w:left="716" w:hanging="44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77EB4B2E"/>
    <w:multiLevelType w:val="hybridMultilevel"/>
    <w:tmpl w:val="B656ADBC"/>
    <w:lvl w:ilvl="0" w:tplc="0409000F">
      <w:start w:val="1"/>
      <w:numFmt w:val="decimal"/>
      <w:lvlText w:val="%1."/>
      <w:lvlJc w:val="left"/>
      <w:pPr>
        <w:ind w:left="716" w:hanging="446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060785645">
    <w:abstractNumId w:val="6"/>
  </w:num>
  <w:num w:numId="2" w16cid:durableId="1968391855">
    <w:abstractNumId w:val="7"/>
  </w:num>
  <w:num w:numId="3" w16cid:durableId="838009195">
    <w:abstractNumId w:val="15"/>
  </w:num>
  <w:num w:numId="4" w16cid:durableId="2135980022">
    <w:abstractNumId w:val="19"/>
  </w:num>
  <w:num w:numId="5" w16cid:durableId="45691031">
    <w:abstractNumId w:val="16"/>
  </w:num>
  <w:num w:numId="6" w16cid:durableId="987631591">
    <w:abstractNumId w:val="13"/>
  </w:num>
  <w:num w:numId="7" w16cid:durableId="1007445728">
    <w:abstractNumId w:val="21"/>
  </w:num>
  <w:num w:numId="8" w16cid:durableId="1874615985">
    <w:abstractNumId w:val="11"/>
  </w:num>
  <w:num w:numId="9" w16cid:durableId="1606839673">
    <w:abstractNumId w:val="2"/>
  </w:num>
  <w:num w:numId="10" w16cid:durableId="634218643">
    <w:abstractNumId w:val="1"/>
  </w:num>
  <w:num w:numId="11" w16cid:durableId="840389049">
    <w:abstractNumId w:val="17"/>
  </w:num>
  <w:num w:numId="12" w16cid:durableId="1727221981">
    <w:abstractNumId w:val="3"/>
  </w:num>
  <w:num w:numId="13" w16cid:durableId="1425884657">
    <w:abstractNumId w:val="20"/>
  </w:num>
  <w:num w:numId="14" w16cid:durableId="1781873099">
    <w:abstractNumId w:val="22"/>
  </w:num>
  <w:num w:numId="15" w16cid:durableId="1211530884">
    <w:abstractNumId w:val="0"/>
  </w:num>
  <w:num w:numId="16" w16cid:durableId="1610089713">
    <w:abstractNumId w:val="10"/>
  </w:num>
  <w:num w:numId="17" w16cid:durableId="841580486">
    <w:abstractNumId w:val="23"/>
  </w:num>
  <w:num w:numId="18" w16cid:durableId="1545943799">
    <w:abstractNumId w:val="24"/>
  </w:num>
  <w:num w:numId="19" w16cid:durableId="1408071723">
    <w:abstractNumId w:val="18"/>
  </w:num>
  <w:num w:numId="20" w16cid:durableId="1527863699">
    <w:abstractNumId w:val="8"/>
  </w:num>
  <w:num w:numId="21" w16cid:durableId="984626648">
    <w:abstractNumId w:val="14"/>
  </w:num>
  <w:num w:numId="22" w16cid:durableId="1915159166">
    <w:abstractNumId w:val="12"/>
  </w:num>
  <w:num w:numId="23" w16cid:durableId="1551723704">
    <w:abstractNumId w:val="5"/>
  </w:num>
  <w:num w:numId="24" w16cid:durableId="128254912">
    <w:abstractNumId w:val="4"/>
  </w:num>
  <w:num w:numId="25" w16cid:durableId="17679673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1F9"/>
    <w:rsid w:val="00000C7F"/>
    <w:rsid w:val="00003BFE"/>
    <w:rsid w:val="0001111F"/>
    <w:rsid w:val="00013A33"/>
    <w:rsid w:val="00014979"/>
    <w:rsid w:val="00022DBE"/>
    <w:rsid w:val="00035F0F"/>
    <w:rsid w:val="00043ACB"/>
    <w:rsid w:val="00047982"/>
    <w:rsid w:val="000549F7"/>
    <w:rsid w:val="00055333"/>
    <w:rsid w:val="00056460"/>
    <w:rsid w:val="000624F2"/>
    <w:rsid w:val="00063FB2"/>
    <w:rsid w:val="00065B43"/>
    <w:rsid w:val="0007701E"/>
    <w:rsid w:val="0008375A"/>
    <w:rsid w:val="00084DAB"/>
    <w:rsid w:val="00085FE2"/>
    <w:rsid w:val="000A2A6B"/>
    <w:rsid w:val="000A43CF"/>
    <w:rsid w:val="000B69A0"/>
    <w:rsid w:val="000B73B2"/>
    <w:rsid w:val="000C094B"/>
    <w:rsid w:val="000C50DA"/>
    <w:rsid w:val="000D03BA"/>
    <w:rsid w:val="000E1F96"/>
    <w:rsid w:val="000F1E27"/>
    <w:rsid w:val="000F743F"/>
    <w:rsid w:val="00103E9A"/>
    <w:rsid w:val="001052BA"/>
    <w:rsid w:val="0011427C"/>
    <w:rsid w:val="0012331E"/>
    <w:rsid w:val="00132A8A"/>
    <w:rsid w:val="00155EA8"/>
    <w:rsid w:val="00161D5A"/>
    <w:rsid w:val="00162B08"/>
    <w:rsid w:val="0016325D"/>
    <w:rsid w:val="00164DF0"/>
    <w:rsid w:val="00165050"/>
    <w:rsid w:val="00167440"/>
    <w:rsid w:val="001723CE"/>
    <w:rsid w:val="00173108"/>
    <w:rsid w:val="001750C6"/>
    <w:rsid w:val="0018273F"/>
    <w:rsid w:val="001B1E9F"/>
    <w:rsid w:val="001C1FB4"/>
    <w:rsid w:val="001C7CFD"/>
    <w:rsid w:val="001D2752"/>
    <w:rsid w:val="001D58D4"/>
    <w:rsid w:val="001E2705"/>
    <w:rsid w:val="001F21D0"/>
    <w:rsid w:val="001F4DC8"/>
    <w:rsid w:val="0021059C"/>
    <w:rsid w:val="00214322"/>
    <w:rsid w:val="002165CB"/>
    <w:rsid w:val="002169B3"/>
    <w:rsid w:val="002241FB"/>
    <w:rsid w:val="00224C96"/>
    <w:rsid w:val="00231B5B"/>
    <w:rsid w:val="00246C91"/>
    <w:rsid w:val="00251F1D"/>
    <w:rsid w:val="00252B30"/>
    <w:rsid w:val="002578A1"/>
    <w:rsid w:val="002753AC"/>
    <w:rsid w:val="00282E18"/>
    <w:rsid w:val="002852D7"/>
    <w:rsid w:val="00285A7A"/>
    <w:rsid w:val="002867E5"/>
    <w:rsid w:val="0028691B"/>
    <w:rsid w:val="002873AA"/>
    <w:rsid w:val="002B0190"/>
    <w:rsid w:val="002B2A27"/>
    <w:rsid w:val="002C2E51"/>
    <w:rsid w:val="002E1E5C"/>
    <w:rsid w:val="002E48F0"/>
    <w:rsid w:val="002E7A6A"/>
    <w:rsid w:val="002F06EE"/>
    <w:rsid w:val="002F370B"/>
    <w:rsid w:val="003021AB"/>
    <w:rsid w:val="00302FC5"/>
    <w:rsid w:val="00304FA3"/>
    <w:rsid w:val="00307D75"/>
    <w:rsid w:val="00310F07"/>
    <w:rsid w:val="0032136B"/>
    <w:rsid w:val="00323224"/>
    <w:rsid w:val="00331EA0"/>
    <w:rsid w:val="00340B28"/>
    <w:rsid w:val="00341F95"/>
    <w:rsid w:val="0034252E"/>
    <w:rsid w:val="00342C00"/>
    <w:rsid w:val="00353E83"/>
    <w:rsid w:val="00364B2A"/>
    <w:rsid w:val="00376B54"/>
    <w:rsid w:val="003825E4"/>
    <w:rsid w:val="00390F1B"/>
    <w:rsid w:val="00397E2A"/>
    <w:rsid w:val="003A7049"/>
    <w:rsid w:val="003B252E"/>
    <w:rsid w:val="003B53B4"/>
    <w:rsid w:val="003B5B01"/>
    <w:rsid w:val="003C6187"/>
    <w:rsid w:val="003D03DD"/>
    <w:rsid w:val="003D1D0E"/>
    <w:rsid w:val="003D2BEF"/>
    <w:rsid w:val="003D52A7"/>
    <w:rsid w:val="003D52E4"/>
    <w:rsid w:val="003D5326"/>
    <w:rsid w:val="003D5E90"/>
    <w:rsid w:val="003E5EBF"/>
    <w:rsid w:val="00402DEE"/>
    <w:rsid w:val="00404BCD"/>
    <w:rsid w:val="00405C35"/>
    <w:rsid w:val="004070C7"/>
    <w:rsid w:val="00414223"/>
    <w:rsid w:val="0042213E"/>
    <w:rsid w:val="004234A3"/>
    <w:rsid w:val="00423C85"/>
    <w:rsid w:val="004262D3"/>
    <w:rsid w:val="00426EF0"/>
    <w:rsid w:val="00430E51"/>
    <w:rsid w:val="0043101B"/>
    <w:rsid w:val="00432688"/>
    <w:rsid w:val="00445650"/>
    <w:rsid w:val="004479F4"/>
    <w:rsid w:val="00450DFC"/>
    <w:rsid w:val="004547F9"/>
    <w:rsid w:val="004575B7"/>
    <w:rsid w:val="0046305F"/>
    <w:rsid w:val="004647BE"/>
    <w:rsid w:val="00466C31"/>
    <w:rsid w:val="00472D1B"/>
    <w:rsid w:val="004831DF"/>
    <w:rsid w:val="00487326"/>
    <w:rsid w:val="004959FA"/>
    <w:rsid w:val="004A16A6"/>
    <w:rsid w:val="004D1B06"/>
    <w:rsid w:val="004D1E0B"/>
    <w:rsid w:val="004D42BD"/>
    <w:rsid w:val="004D662A"/>
    <w:rsid w:val="004E5082"/>
    <w:rsid w:val="004E5AF9"/>
    <w:rsid w:val="004F6788"/>
    <w:rsid w:val="005127C2"/>
    <w:rsid w:val="00512BEF"/>
    <w:rsid w:val="00514E51"/>
    <w:rsid w:val="00516657"/>
    <w:rsid w:val="00521098"/>
    <w:rsid w:val="00527DA4"/>
    <w:rsid w:val="005301C1"/>
    <w:rsid w:val="005427D0"/>
    <w:rsid w:val="005635A4"/>
    <w:rsid w:val="00584A0B"/>
    <w:rsid w:val="005B0A8D"/>
    <w:rsid w:val="005B39B4"/>
    <w:rsid w:val="005C27C8"/>
    <w:rsid w:val="005D24EE"/>
    <w:rsid w:val="005D3242"/>
    <w:rsid w:val="005D5C1D"/>
    <w:rsid w:val="005D6776"/>
    <w:rsid w:val="005E0C8F"/>
    <w:rsid w:val="005E4A39"/>
    <w:rsid w:val="005E5941"/>
    <w:rsid w:val="006025F4"/>
    <w:rsid w:val="00604C84"/>
    <w:rsid w:val="00607925"/>
    <w:rsid w:val="00610B7C"/>
    <w:rsid w:val="00631AB4"/>
    <w:rsid w:val="00654C1B"/>
    <w:rsid w:val="006644AD"/>
    <w:rsid w:val="00674FA6"/>
    <w:rsid w:val="00677747"/>
    <w:rsid w:val="00680A00"/>
    <w:rsid w:val="00694A4D"/>
    <w:rsid w:val="006B48B5"/>
    <w:rsid w:val="006B4969"/>
    <w:rsid w:val="006B5C0F"/>
    <w:rsid w:val="006D1FA2"/>
    <w:rsid w:val="006D2305"/>
    <w:rsid w:val="006D74F1"/>
    <w:rsid w:val="006E4190"/>
    <w:rsid w:val="006F7D4B"/>
    <w:rsid w:val="00701237"/>
    <w:rsid w:val="0071050F"/>
    <w:rsid w:val="00710981"/>
    <w:rsid w:val="00713585"/>
    <w:rsid w:val="0071466A"/>
    <w:rsid w:val="00720073"/>
    <w:rsid w:val="00720234"/>
    <w:rsid w:val="0072401D"/>
    <w:rsid w:val="00725791"/>
    <w:rsid w:val="00736850"/>
    <w:rsid w:val="00755E8C"/>
    <w:rsid w:val="00760279"/>
    <w:rsid w:val="00760600"/>
    <w:rsid w:val="00760FC9"/>
    <w:rsid w:val="007637BB"/>
    <w:rsid w:val="00766508"/>
    <w:rsid w:val="0076780D"/>
    <w:rsid w:val="00780452"/>
    <w:rsid w:val="0078160F"/>
    <w:rsid w:val="0078483F"/>
    <w:rsid w:val="00784F94"/>
    <w:rsid w:val="007858C4"/>
    <w:rsid w:val="00797920"/>
    <w:rsid w:val="007A75E7"/>
    <w:rsid w:val="007B2E55"/>
    <w:rsid w:val="007B3C67"/>
    <w:rsid w:val="007B501E"/>
    <w:rsid w:val="007B6602"/>
    <w:rsid w:val="007E19DA"/>
    <w:rsid w:val="007F3B5B"/>
    <w:rsid w:val="008013CF"/>
    <w:rsid w:val="008019D8"/>
    <w:rsid w:val="008021B2"/>
    <w:rsid w:val="00803201"/>
    <w:rsid w:val="0081135A"/>
    <w:rsid w:val="00811622"/>
    <w:rsid w:val="0081387B"/>
    <w:rsid w:val="008149AB"/>
    <w:rsid w:val="00831C2D"/>
    <w:rsid w:val="0083401C"/>
    <w:rsid w:val="0083667A"/>
    <w:rsid w:val="00837090"/>
    <w:rsid w:val="00860642"/>
    <w:rsid w:val="008634E8"/>
    <w:rsid w:val="00864A38"/>
    <w:rsid w:val="00875648"/>
    <w:rsid w:val="008B188F"/>
    <w:rsid w:val="008C120F"/>
    <w:rsid w:val="008D2123"/>
    <w:rsid w:val="008D4740"/>
    <w:rsid w:val="008D6876"/>
    <w:rsid w:val="008E02F1"/>
    <w:rsid w:val="008E597E"/>
    <w:rsid w:val="008F0A6A"/>
    <w:rsid w:val="008F1CEE"/>
    <w:rsid w:val="008F71F9"/>
    <w:rsid w:val="00900616"/>
    <w:rsid w:val="009061AE"/>
    <w:rsid w:val="009213FF"/>
    <w:rsid w:val="0092435D"/>
    <w:rsid w:val="009271AD"/>
    <w:rsid w:val="00931843"/>
    <w:rsid w:val="00940490"/>
    <w:rsid w:val="0094060E"/>
    <w:rsid w:val="00944316"/>
    <w:rsid w:val="00944E5A"/>
    <w:rsid w:val="009452B5"/>
    <w:rsid w:val="00945ECE"/>
    <w:rsid w:val="00957515"/>
    <w:rsid w:val="00976C78"/>
    <w:rsid w:val="009B5DBA"/>
    <w:rsid w:val="009C1B2F"/>
    <w:rsid w:val="009D2187"/>
    <w:rsid w:val="009E00EF"/>
    <w:rsid w:val="009E6EED"/>
    <w:rsid w:val="00A00EC7"/>
    <w:rsid w:val="00A276D2"/>
    <w:rsid w:val="00A30C7E"/>
    <w:rsid w:val="00A313E5"/>
    <w:rsid w:val="00A567C2"/>
    <w:rsid w:val="00A56EFA"/>
    <w:rsid w:val="00A67F37"/>
    <w:rsid w:val="00A71869"/>
    <w:rsid w:val="00A71CA7"/>
    <w:rsid w:val="00A76A42"/>
    <w:rsid w:val="00A97A58"/>
    <w:rsid w:val="00AA2C39"/>
    <w:rsid w:val="00AA4420"/>
    <w:rsid w:val="00AB27D7"/>
    <w:rsid w:val="00AB469D"/>
    <w:rsid w:val="00AE3C4E"/>
    <w:rsid w:val="00AF546A"/>
    <w:rsid w:val="00B03CB9"/>
    <w:rsid w:val="00B121FA"/>
    <w:rsid w:val="00B129A5"/>
    <w:rsid w:val="00B17F2C"/>
    <w:rsid w:val="00B24B7E"/>
    <w:rsid w:val="00B24D78"/>
    <w:rsid w:val="00B40696"/>
    <w:rsid w:val="00B40CAA"/>
    <w:rsid w:val="00B45755"/>
    <w:rsid w:val="00B601BA"/>
    <w:rsid w:val="00B8605E"/>
    <w:rsid w:val="00B87751"/>
    <w:rsid w:val="00B91377"/>
    <w:rsid w:val="00B94568"/>
    <w:rsid w:val="00B953D9"/>
    <w:rsid w:val="00BA1104"/>
    <w:rsid w:val="00BA1681"/>
    <w:rsid w:val="00BB3E1C"/>
    <w:rsid w:val="00BB4036"/>
    <w:rsid w:val="00BB509C"/>
    <w:rsid w:val="00BC1EE4"/>
    <w:rsid w:val="00BC3303"/>
    <w:rsid w:val="00BD36B6"/>
    <w:rsid w:val="00BE2146"/>
    <w:rsid w:val="00BE4127"/>
    <w:rsid w:val="00BF58D7"/>
    <w:rsid w:val="00BF62FE"/>
    <w:rsid w:val="00C0263A"/>
    <w:rsid w:val="00C06BCE"/>
    <w:rsid w:val="00C107D6"/>
    <w:rsid w:val="00C10C36"/>
    <w:rsid w:val="00C14704"/>
    <w:rsid w:val="00C24509"/>
    <w:rsid w:val="00C3691D"/>
    <w:rsid w:val="00C37DE3"/>
    <w:rsid w:val="00C40D11"/>
    <w:rsid w:val="00C410F0"/>
    <w:rsid w:val="00C708CF"/>
    <w:rsid w:val="00C807C2"/>
    <w:rsid w:val="00C86A62"/>
    <w:rsid w:val="00C877F9"/>
    <w:rsid w:val="00C96073"/>
    <w:rsid w:val="00CA0F1E"/>
    <w:rsid w:val="00CA4D4F"/>
    <w:rsid w:val="00CA52BB"/>
    <w:rsid w:val="00CA6CC2"/>
    <w:rsid w:val="00CA7D30"/>
    <w:rsid w:val="00CB0AD2"/>
    <w:rsid w:val="00CB72A5"/>
    <w:rsid w:val="00CB79C7"/>
    <w:rsid w:val="00CC78C7"/>
    <w:rsid w:val="00CD139C"/>
    <w:rsid w:val="00CD15B2"/>
    <w:rsid w:val="00CD15F1"/>
    <w:rsid w:val="00CD3FE9"/>
    <w:rsid w:val="00CE5C93"/>
    <w:rsid w:val="00CE742D"/>
    <w:rsid w:val="00CF57F5"/>
    <w:rsid w:val="00D0620C"/>
    <w:rsid w:val="00D11D16"/>
    <w:rsid w:val="00D1343E"/>
    <w:rsid w:val="00D15232"/>
    <w:rsid w:val="00D156C3"/>
    <w:rsid w:val="00D24B6B"/>
    <w:rsid w:val="00D25CA8"/>
    <w:rsid w:val="00D2687E"/>
    <w:rsid w:val="00D31664"/>
    <w:rsid w:val="00D35E78"/>
    <w:rsid w:val="00D3613E"/>
    <w:rsid w:val="00D61584"/>
    <w:rsid w:val="00D7280C"/>
    <w:rsid w:val="00DB1F9D"/>
    <w:rsid w:val="00DB7DC0"/>
    <w:rsid w:val="00DC0835"/>
    <w:rsid w:val="00DC0C0B"/>
    <w:rsid w:val="00DE1F85"/>
    <w:rsid w:val="00DE7E72"/>
    <w:rsid w:val="00DF0565"/>
    <w:rsid w:val="00DF71EB"/>
    <w:rsid w:val="00DF788D"/>
    <w:rsid w:val="00E00848"/>
    <w:rsid w:val="00E017C1"/>
    <w:rsid w:val="00E03D7E"/>
    <w:rsid w:val="00E06243"/>
    <w:rsid w:val="00E3545B"/>
    <w:rsid w:val="00E50847"/>
    <w:rsid w:val="00E55110"/>
    <w:rsid w:val="00E610FE"/>
    <w:rsid w:val="00E61750"/>
    <w:rsid w:val="00E81CC2"/>
    <w:rsid w:val="00E83B34"/>
    <w:rsid w:val="00E90FE0"/>
    <w:rsid w:val="00E946B6"/>
    <w:rsid w:val="00E94A44"/>
    <w:rsid w:val="00E95F0F"/>
    <w:rsid w:val="00EA4EE1"/>
    <w:rsid w:val="00EC5970"/>
    <w:rsid w:val="00EC79DD"/>
    <w:rsid w:val="00EE19DC"/>
    <w:rsid w:val="00EE4636"/>
    <w:rsid w:val="00EE57F1"/>
    <w:rsid w:val="00EE60C6"/>
    <w:rsid w:val="00F07F47"/>
    <w:rsid w:val="00F102DF"/>
    <w:rsid w:val="00F134A4"/>
    <w:rsid w:val="00F13F5C"/>
    <w:rsid w:val="00F21F93"/>
    <w:rsid w:val="00F23A4D"/>
    <w:rsid w:val="00F24104"/>
    <w:rsid w:val="00F334E5"/>
    <w:rsid w:val="00F33778"/>
    <w:rsid w:val="00F47931"/>
    <w:rsid w:val="00F5201A"/>
    <w:rsid w:val="00F70D2C"/>
    <w:rsid w:val="00F73634"/>
    <w:rsid w:val="00F9043A"/>
    <w:rsid w:val="00F94DF4"/>
    <w:rsid w:val="00F95EC9"/>
    <w:rsid w:val="00F95F66"/>
    <w:rsid w:val="00F9737E"/>
    <w:rsid w:val="00FA6ADB"/>
    <w:rsid w:val="00FC600B"/>
    <w:rsid w:val="00FD15B8"/>
    <w:rsid w:val="00FD15DF"/>
    <w:rsid w:val="00FD33D2"/>
    <w:rsid w:val="00FD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71A3E"/>
  <w15:chartTrackingRefBased/>
  <w15:docId w15:val="{02D892B4-3EA6-45C9-8F75-6A0F53E9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1F9"/>
    <w:pPr>
      <w:spacing w:after="0" w:line="240" w:lineRule="auto"/>
    </w:pPr>
    <w:rPr>
      <w:rFonts w:ascii="Calibri" w:hAnsi="Calibri" w:cs="Calibri"/>
      <w:kern w:val="0"/>
    </w:rPr>
  </w:style>
  <w:style w:type="paragraph" w:styleId="Heading1">
    <w:name w:val="heading 1"/>
    <w:basedOn w:val="Normal"/>
    <w:link w:val="Heading1Char"/>
    <w:uiPriority w:val="9"/>
    <w:qFormat/>
    <w:rsid w:val="008F71F9"/>
    <w:pPr>
      <w:keepNext/>
      <w:spacing w:before="400" w:after="120" w:line="276" w:lineRule="auto"/>
      <w:outlineLvl w:val="0"/>
    </w:pPr>
    <w:rPr>
      <w:rFonts w:ascii="Arial" w:hAnsi="Arial" w:cs="Arial"/>
      <w:kern w:val="36"/>
      <w:sz w:val="40"/>
      <w:szCs w:val="40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C86A62"/>
    <w:pPr>
      <w:keepNext/>
      <w:spacing w:before="120" w:after="120"/>
      <w:outlineLvl w:val="1"/>
    </w:pPr>
    <w:rPr>
      <w:rFonts w:ascii="Arial" w:eastAsia="Times New Roman" w:hAnsi="Arial" w:cs="Arial"/>
      <w:b/>
      <w:bCs/>
      <w:i/>
      <w:color w:val="8496B0" w:themeColor="text2" w:themeTint="99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1E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86A62"/>
    <w:rPr>
      <w:rFonts w:ascii="Arial" w:eastAsia="Times New Roman" w:hAnsi="Arial" w:cs="Arial"/>
      <w:b/>
      <w:bCs/>
      <w:i/>
      <w:color w:val="8496B0" w:themeColor="text2" w:themeTint="99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F71F9"/>
    <w:rPr>
      <w:rFonts w:ascii="Arial" w:hAnsi="Arial" w:cs="Arial"/>
      <w:kern w:val="36"/>
      <w:sz w:val="40"/>
      <w:szCs w:val="40"/>
      <w14:ligatures w14:val="none"/>
    </w:rPr>
  </w:style>
  <w:style w:type="paragraph" w:styleId="ListParagraph">
    <w:name w:val="List Paragraph"/>
    <w:basedOn w:val="Normal"/>
    <w:uiPriority w:val="34"/>
    <w:qFormat/>
    <w:rsid w:val="008F71F9"/>
    <w:pPr>
      <w:ind w:left="720"/>
    </w:pPr>
    <w:rPr>
      <w14:ligatures w14:val="none"/>
    </w:rPr>
  </w:style>
  <w:style w:type="character" w:styleId="Hyperlink">
    <w:name w:val="Hyperlink"/>
    <w:basedOn w:val="DefaultParagraphFont"/>
    <w:uiPriority w:val="99"/>
    <w:unhideWhenUsed/>
    <w:rsid w:val="00760F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FC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B1E9F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129A5"/>
    <w:rPr>
      <w:b/>
      <w:bCs/>
    </w:rPr>
  </w:style>
  <w:style w:type="table" w:styleId="TableGrid">
    <w:name w:val="Table Grid"/>
    <w:basedOn w:val="TableNormal"/>
    <w:uiPriority w:val="39"/>
    <w:rsid w:val="00426EF0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C2B3E0930E2446908E57EA9875EB5C" ma:contentTypeVersion="18" ma:contentTypeDescription="Create a new document." ma:contentTypeScope="" ma:versionID="9b31b56c51954b4e9762218e352cfa82">
  <xsd:schema xmlns:xsd="http://www.w3.org/2001/XMLSchema" xmlns:xs="http://www.w3.org/2001/XMLSchema" xmlns:p="http://schemas.microsoft.com/office/2006/metadata/properties" xmlns:ns3="83294bac-ba11-4e30-971f-f5bcd55f2a26" xmlns:ns4="24d00521-f03a-4a77-910e-f114e6f13465" targetNamespace="http://schemas.microsoft.com/office/2006/metadata/properties" ma:root="true" ma:fieldsID="7ef018153eb8fa7638933c43317a86d4" ns3:_="" ns4:_="">
    <xsd:import namespace="83294bac-ba11-4e30-971f-f5bcd55f2a26"/>
    <xsd:import namespace="24d00521-f03a-4a77-910e-f114e6f134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94bac-ba11-4e30-971f-f5bcd55f2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d00521-f03a-4a77-910e-f114e6f13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294bac-ba11-4e30-971f-f5bcd55f2a26" xsi:nil="true"/>
  </documentManagement>
</p:properties>
</file>

<file path=customXml/itemProps1.xml><?xml version="1.0" encoding="utf-8"?>
<ds:datastoreItem xmlns:ds="http://schemas.openxmlformats.org/officeDocument/2006/customXml" ds:itemID="{2B38C193-DA87-4550-93ED-82DAF6CD3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294bac-ba11-4e30-971f-f5bcd55f2a26"/>
    <ds:schemaRef ds:uri="24d00521-f03a-4a77-910e-f114e6f13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459257-616E-4BEE-BD4E-91F778609C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A900EE-579C-40FA-B403-448DBF7DBE88}">
  <ds:schemaRefs>
    <ds:schemaRef ds:uri="http://schemas.microsoft.com/office/2006/metadata/properties"/>
    <ds:schemaRef ds:uri="http://schemas.microsoft.com/office/infopath/2007/PartnerControls"/>
    <ds:schemaRef ds:uri="83294bac-ba11-4e30-971f-f5bcd55f2a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Bilderback</dc:creator>
  <cp:keywords/>
  <dc:description/>
  <cp:lastModifiedBy>Jarvis, David [JJCUS NON-J&amp;J]</cp:lastModifiedBy>
  <cp:revision>2</cp:revision>
  <dcterms:created xsi:type="dcterms:W3CDTF">2024-12-13T16:54:00Z</dcterms:created>
  <dcterms:modified xsi:type="dcterms:W3CDTF">2024-12-13T16:54:00Z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0x01010088C2B3E0930E2446908E57EA9875EB5C</vt:lpwstr>
  </property>
</Properties>
</file>