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3A" w:rsidRPr="00373F55" w:rsidRDefault="002A773A" w:rsidP="002A773A">
      <w:pPr>
        <w:widowControl/>
        <w:spacing w:before="0" w:after="200" w:line="276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2A773A" w:rsidRPr="00373F55" w:rsidRDefault="002A773A" w:rsidP="002A773A">
      <w:pPr>
        <w:pStyle w:val="CompanyName"/>
        <w:rPr>
          <w:rFonts w:ascii="Arial" w:eastAsia="Calibri" w:hAnsi="Arial" w:cs="Arial"/>
          <w:b/>
          <w:sz w:val="24"/>
          <w:szCs w:val="24"/>
        </w:rPr>
      </w:pPr>
      <w:r w:rsidRPr="00373F55">
        <w:rPr>
          <w:rFonts w:ascii="Arial" w:hAnsi="Arial" w:cs="Arial"/>
          <w:b/>
          <w:i/>
          <w:spacing w:val="0"/>
        </w:rPr>
        <w:t>ATD Nebraska</w:t>
      </w:r>
      <w:r w:rsidRPr="00373F5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A773A" w:rsidRPr="00373F55" w:rsidRDefault="002A773A" w:rsidP="002A773A">
      <w:pPr>
        <w:pStyle w:val="CompanyName"/>
        <w:rPr>
          <w:rFonts w:ascii="Arial" w:hAnsi="Arial" w:cs="Arial"/>
          <w:spacing w:val="0"/>
          <w:sz w:val="22"/>
        </w:rPr>
      </w:pPr>
      <w:r w:rsidRPr="00373F55">
        <w:rPr>
          <w:rFonts w:ascii="Arial" w:hAnsi="Arial" w:cs="Arial"/>
          <w:spacing w:val="0"/>
          <w:sz w:val="22"/>
        </w:rPr>
        <w:t>Nebraska Chapter of the Association for Talent Development</w:t>
      </w:r>
    </w:p>
    <w:p w:rsidR="002A773A" w:rsidRPr="00373F55" w:rsidRDefault="002A773A" w:rsidP="002A773A">
      <w:pPr>
        <w:pStyle w:val="CompanyName"/>
        <w:rPr>
          <w:rFonts w:ascii="Arial" w:eastAsia="Calibri" w:hAnsi="Arial" w:cs="Arial"/>
          <w:b/>
          <w:sz w:val="24"/>
          <w:szCs w:val="24"/>
        </w:rPr>
      </w:pPr>
    </w:p>
    <w:p w:rsidR="002A773A" w:rsidRPr="00373F55" w:rsidRDefault="002A773A" w:rsidP="002A773A">
      <w:pPr>
        <w:pStyle w:val="CompanyName"/>
        <w:rPr>
          <w:rFonts w:ascii="Arial" w:eastAsia="Calibri" w:hAnsi="Arial" w:cs="Arial"/>
          <w:b/>
          <w:sz w:val="24"/>
          <w:szCs w:val="24"/>
        </w:rPr>
      </w:pPr>
    </w:p>
    <w:p w:rsidR="002A773A" w:rsidRPr="00373F55" w:rsidRDefault="002A773A" w:rsidP="00373F55">
      <w:pPr>
        <w:widowControl/>
        <w:spacing w:before="0" w:after="200" w:line="276" w:lineRule="auto"/>
        <w:ind w:left="0" w:firstLine="0"/>
        <w:jc w:val="center"/>
        <w:rPr>
          <w:rFonts w:ascii="Arial" w:hAnsi="Arial" w:cs="Arial"/>
          <w:b/>
          <w:sz w:val="54"/>
        </w:rPr>
      </w:pPr>
      <w:r w:rsidRPr="00373F55">
        <w:rPr>
          <w:rFonts w:ascii="Arial" w:eastAsia="Calibri" w:hAnsi="Arial" w:cs="Arial"/>
          <w:b/>
          <w:sz w:val="36"/>
          <w:szCs w:val="24"/>
        </w:rPr>
        <w:t>Board Member Interview Process and Questions</w:t>
      </w:r>
    </w:p>
    <w:p w:rsidR="002A773A" w:rsidRPr="00373F55" w:rsidRDefault="002A773A" w:rsidP="002A773A">
      <w:pPr>
        <w:widowControl/>
        <w:spacing w:before="0" w:after="200" w:line="276" w:lineRule="auto"/>
        <w:ind w:left="0" w:firstLine="0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>The President Elect</w:t>
      </w:r>
      <w:r w:rsidR="00373F55" w:rsidRPr="00373F55">
        <w:rPr>
          <w:rFonts w:ascii="Arial" w:eastAsia="Calibri" w:hAnsi="Arial" w:cs="Arial"/>
          <w:szCs w:val="22"/>
        </w:rPr>
        <w:t>, Executive Council, and any Incumbent Vice Presidents</w:t>
      </w:r>
      <w:r w:rsidRPr="00373F55">
        <w:rPr>
          <w:rFonts w:ascii="Arial" w:eastAsia="Calibri" w:hAnsi="Arial" w:cs="Arial"/>
          <w:szCs w:val="22"/>
        </w:rPr>
        <w:t xml:space="preserve"> for next year will interview the candidate.</w:t>
      </w:r>
    </w:p>
    <w:p w:rsidR="002A773A" w:rsidRPr="00373F55" w:rsidRDefault="002A773A" w:rsidP="002A773A">
      <w:pPr>
        <w:widowControl/>
        <w:spacing w:before="0" w:after="200" w:line="276" w:lineRule="auto"/>
        <w:ind w:left="0" w:firstLine="0"/>
        <w:rPr>
          <w:rFonts w:ascii="Arial" w:eastAsia="Calibri" w:hAnsi="Arial" w:cs="Arial"/>
          <w:b/>
          <w:szCs w:val="22"/>
        </w:rPr>
      </w:pPr>
      <w:r w:rsidRPr="00373F55">
        <w:rPr>
          <w:rFonts w:ascii="Arial" w:eastAsia="Calibri" w:hAnsi="Arial" w:cs="Arial"/>
          <w:b/>
          <w:szCs w:val="22"/>
        </w:rPr>
        <w:t>Interview Steps:</w:t>
      </w:r>
    </w:p>
    <w:p w:rsidR="00373F55" w:rsidRPr="00373F55" w:rsidRDefault="002A773A" w:rsidP="002A773A">
      <w:pPr>
        <w:widowControl/>
        <w:numPr>
          <w:ilvl w:val="0"/>
          <w:numId w:val="4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 xml:space="preserve">Thank the candidate and orient them to the purpose </w:t>
      </w:r>
      <w:r w:rsidR="00373F55" w:rsidRPr="00373F55">
        <w:rPr>
          <w:rFonts w:ascii="Arial" w:hAnsi="Arial" w:cs="Arial"/>
          <w:szCs w:val="22"/>
        </w:rPr>
        <w:t xml:space="preserve">of the interview. </w:t>
      </w:r>
    </w:p>
    <w:p w:rsidR="002A773A" w:rsidRPr="00373F55" w:rsidRDefault="002A773A" w:rsidP="002A773A">
      <w:pPr>
        <w:widowControl/>
        <w:numPr>
          <w:ilvl w:val="0"/>
          <w:numId w:val="4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Ask them the interview questions.</w:t>
      </w:r>
    </w:p>
    <w:p w:rsidR="002A773A" w:rsidRPr="00373F55" w:rsidRDefault="002A773A" w:rsidP="002A773A">
      <w:pPr>
        <w:widowControl/>
        <w:numPr>
          <w:ilvl w:val="0"/>
          <w:numId w:val="4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Offer the candidate an opportunity to ask questions.</w:t>
      </w:r>
    </w:p>
    <w:p w:rsidR="002A773A" w:rsidRPr="00373F55" w:rsidRDefault="00373F55" w:rsidP="002A773A">
      <w:pPr>
        <w:widowControl/>
        <w:numPr>
          <w:ilvl w:val="0"/>
          <w:numId w:val="4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Provide Next Steps</w:t>
      </w:r>
      <w:r w:rsidR="002A773A" w:rsidRPr="00373F55">
        <w:rPr>
          <w:rFonts w:ascii="Arial" w:hAnsi="Arial" w:cs="Arial"/>
          <w:szCs w:val="22"/>
        </w:rPr>
        <w:t xml:space="preserve">: </w:t>
      </w:r>
    </w:p>
    <w:p w:rsidR="00373F55" w:rsidRPr="00373F55" w:rsidRDefault="002A773A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 xml:space="preserve">Decisions will be made by the end of </w:t>
      </w:r>
      <w:r w:rsidR="00373F55" w:rsidRPr="00373F55">
        <w:rPr>
          <w:rFonts w:ascii="Arial" w:hAnsi="Arial" w:cs="Arial"/>
          <w:szCs w:val="22"/>
        </w:rPr>
        <w:t>May as to who will be presented to the Nominating Committee for approval and membership vote.</w:t>
      </w:r>
    </w:p>
    <w:p w:rsidR="002A773A" w:rsidRPr="00373F55" w:rsidRDefault="00373F55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T</w:t>
      </w:r>
      <w:r w:rsidR="002A773A" w:rsidRPr="00373F55">
        <w:rPr>
          <w:rFonts w:ascii="Arial" w:hAnsi="Arial" w:cs="Arial"/>
          <w:szCs w:val="22"/>
        </w:rPr>
        <w:t xml:space="preserve">he candidates will be notified either way by </w:t>
      </w:r>
      <w:proofErr w:type="spellStart"/>
      <w:r w:rsidRPr="00373F55">
        <w:rPr>
          <w:rFonts w:ascii="Arial" w:hAnsi="Arial" w:cs="Arial"/>
          <w:szCs w:val="22"/>
        </w:rPr>
        <w:t>mid June</w:t>
      </w:r>
      <w:proofErr w:type="spellEnd"/>
      <w:r w:rsidR="002A773A" w:rsidRPr="00373F55">
        <w:rPr>
          <w:rFonts w:ascii="Arial" w:hAnsi="Arial" w:cs="Arial"/>
          <w:szCs w:val="22"/>
        </w:rPr>
        <w:t>.</w:t>
      </w:r>
    </w:p>
    <w:p w:rsidR="00ED2AD4" w:rsidRDefault="00D70689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membership vote will</w:t>
      </w:r>
      <w:r w:rsidR="00ED2AD4">
        <w:rPr>
          <w:rFonts w:ascii="Arial" w:hAnsi="Arial" w:cs="Arial"/>
          <w:szCs w:val="22"/>
        </w:rPr>
        <w:t xml:space="preserve"> take place mid-June through the end of June.</w:t>
      </w:r>
    </w:p>
    <w:p w:rsidR="00ED2AD4" w:rsidRDefault="00ED2AD4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Elected Executive Board members will be notified at the beginning of July. </w:t>
      </w:r>
    </w:p>
    <w:p w:rsidR="002A773A" w:rsidRPr="00373F55" w:rsidRDefault="00373F55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 xml:space="preserve">The Executive Board </w:t>
      </w:r>
      <w:r w:rsidR="002A773A" w:rsidRPr="00373F55">
        <w:rPr>
          <w:rFonts w:ascii="Arial" w:hAnsi="Arial" w:cs="Arial"/>
          <w:szCs w:val="22"/>
        </w:rPr>
        <w:t xml:space="preserve">will be announced at the </w:t>
      </w:r>
      <w:r w:rsidRPr="00373F55">
        <w:rPr>
          <w:rFonts w:ascii="Arial" w:hAnsi="Arial" w:cs="Arial"/>
          <w:szCs w:val="22"/>
        </w:rPr>
        <w:t xml:space="preserve">August </w:t>
      </w:r>
      <w:r w:rsidR="002A773A" w:rsidRPr="00373F55">
        <w:rPr>
          <w:rFonts w:ascii="Arial" w:hAnsi="Arial" w:cs="Arial"/>
          <w:szCs w:val="22"/>
        </w:rPr>
        <w:t>Professional Development and Networking Event</w:t>
      </w:r>
    </w:p>
    <w:p w:rsidR="002A773A" w:rsidRPr="00373F55" w:rsidRDefault="002A773A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 xml:space="preserve">New </w:t>
      </w:r>
      <w:r w:rsidR="00373F55" w:rsidRPr="00373F55">
        <w:rPr>
          <w:rFonts w:ascii="Arial" w:hAnsi="Arial" w:cs="Arial"/>
          <w:szCs w:val="22"/>
        </w:rPr>
        <w:t xml:space="preserve">Executive </w:t>
      </w:r>
      <w:r w:rsidRPr="00373F55">
        <w:rPr>
          <w:rFonts w:ascii="Arial" w:hAnsi="Arial" w:cs="Arial"/>
          <w:szCs w:val="22"/>
        </w:rPr>
        <w:t xml:space="preserve">Board members will begin shadowing starting with the </w:t>
      </w:r>
      <w:r w:rsidR="00373F55" w:rsidRPr="00373F55">
        <w:rPr>
          <w:rFonts w:ascii="Arial" w:hAnsi="Arial" w:cs="Arial"/>
          <w:szCs w:val="22"/>
        </w:rPr>
        <w:t xml:space="preserve">August </w:t>
      </w:r>
      <w:r w:rsidRPr="00373F55">
        <w:rPr>
          <w:rFonts w:ascii="Arial" w:hAnsi="Arial" w:cs="Arial"/>
          <w:szCs w:val="22"/>
        </w:rPr>
        <w:t xml:space="preserve">Board Meeting.  </w:t>
      </w:r>
    </w:p>
    <w:p w:rsidR="00373F55" w:rsidRPr="00373F55" w:rsidRDefault="00373F55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Recruitment for director positions will begin in August.</w:t>
      </w:r>
    </w:p>
    <w:p w:rsidR="00373F55" w:rsidRPr="00373F55" w:rsidRDefault="00373F55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The Executive Board will attend the Annual Leaders Conference in October.</w:t>
      </w:r>
    </w:p>
    <w:p w:rsidR="002A773A" w:rsidRPr="00373F55" w:rsidRDefault="002A773A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 xml:space="preserve">Winter Board Retreat will be held in November and will be an integral part of </w:t>
      </w:r>
      <w:r w:rsidR="00373F55" w:rsidRPr="00373F55">
        <w:rPr>
          <w:rFonts w:ascii="Arial" w:hAnsi="Arial" w:cs="Arial"/>
          <w:szCs w:val="22"/>
        </w:rPr>
        <w:t>strategy and goal setting for the upcoming year.</w:t>
      </w:r>
    </w:p>
    <w:p w:rsidR="002A773A" w:rsidRPr="00373F55" w:rsidRDefault="002A773A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>Shadowing will continue through December.</w:t>
      </w:r>
    </w:p>
    <w:p w:rsidR="002A773A" w:rsidRPr="00373F55" w:rsidRDefault="002A773A" w:rsidP="002A773A">
      <w:pPr>
        <w:widowControl/>
        <w:numPr>
          <w:ilvl w:val="1"/>
          <w:numId w:val="5"/>
        </w:numPr>
        <w:spacing w:before="0" w:after="200" w:line="276" w:lineRule="auto"/>
        <w:contextualSpacing/>
        <w:rPr>
          <w:rFonts w:ascii="Arial" w:hAnsi="Arial" w:cs="Arial"/>
          <w:szCs w:val="22"/>
        </w:rPr>
      </w:pPr>
      <w:r w:rsidRPr="00373F55">
        <w:rPr>
          <w:rFonts w:ascii="Arial" w:hAnsi="Arial" w:cs="Arial"/>
          <w:szCs w:val="22"/>
        </w:rPr>
        <w:t xml:space="preserve">Official </w:t>
      </w:r>
      <w:r w:rsidR="00373F55" w:rsidRPr="00373F55">
        <w:rPr>
          <w:rFonts w:ascii="Arial" w:hAnsi="Arial" w:cs="Arial"/>
          <w:szCs w:val="22"/>
        </w:rPr>
        <w:t xml:space="preserve">Executive Board </w:t>
      </w:r>
      <w:r w:rsidRPr="00373F55">
        <w:rPr>
          <w:rFonts w:ascii="Arial" w:hAnsi="Arial" w:cs="Arial"/>
          <w:szCs w:val="22"/>
        </w:rPr>
        <w:t>terms will start January 1.</w:t>
      </w:r>
    </w:p>
    <w:p w:rsidR="002A773A" w:rsidRPr="00373F55" w:rsidRDefault="002A773A" w:rsidP="006213CC">
      <w:pPr>
        <w:widowControl/>
        <w:numPr>
          <w:ilvl w:val="0"/>
          <w:numId w:val="1"/>
        </w:numPr>
        <w:spacing w:before="0" w:after="200" w:line="276" w:lineRule="auto"/>
        <w:ind w:left="0" w:firstLine="360"/>
        <w:contextualSpacing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br w:type="page"/>
      </w:r>
    </w:p>
    <w:p w:rsidR="002A773A" w:rsidRPr="00373F55" w:rsidRDefault="002A773A" w:rsidP="002A773A">
      <w:pPr>
        <w:widowControl/>
        <w:spacing w:before="0" w:after="200" w:line="276" w:lineRule="auto"/>
        <w:ind w:left="0" w:firstLine="0"/>
        <w:jc w:val="center"/>
        <w:rPr>
          <w:rFonts w:ascii="Arial" w:eastAsia="Calibri" w:hAnsi="Arial" w:cs="Arial"/>
          <w:b/>
          <w:szCs w:val="22"/>
        </w:rPr>
      </w:pPr>
      <w:r w:rsidRPr="00373F55">
        <w:rPr>
          <w:rFonts w:ascii="Arial" w:eastAsia="Calibri" w:hAnsi="Arial" w:cs="Arial"/>
          <w:b/>
          <w:szCs w:val="22"/>
        </w:rPr>
        <w:lastRenderedPageBreak/>
        <w:t>Interview Questions</w:t>
      </w:r>
    </w:p>
    <w:p w:rsidR="002A773A" w:rsidRPr="00373F55" w:rsidRDefault="002A773A" w:rsidP="006213CC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 xml:space="preserve">What interests you most about serving </w:t>
      </w:r>
      <w:r w:rsidR="00213A4A" w:rsidRPr="00373F55">
        <w:rPr>
          <w:rFonts w:ascii="Arial" w:eastAsia="Calibri" w:hAnsi="Arial" w:cs="Arial"/>
          <w:szCs w:val="22"/>
        </w:rPr>
        <w:t>in this Vice President role</w:t>
      </w:r>
      <w:r w:rsidRPr="00373F55">
        <w:rPr>
          <w:rFonts w:ascii="Arial" w:eastAsia="Calibri" w:hAnsi="Arial" w:cs="Arial"/>
          <w:szCs w:val="22"/>
        </w:rPr>
        <w:t>?</w:t>
      </w: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2A773A" w:rsidRPr="00373F55" w:rsidRDefault="00213A4A" w:rsidP="006213CC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>Explain how your talents</w:t>
      </w:r>
      <w:r w:rsidR="002A773A" w:rsidRPr="00373F55">
        <w:rPr>
          <w:rFonts w:ascii="Arial" w:eastAsia="Calibri" w:hAnsi="Arial" w:cs="Arial"/>
          <w:szCs w:val="22"/>
        </w:rPr>
        <w:t xml:space="preserve"> and skills</w:t>
      </w:r>
      <w:r w:rsidRPr="00373F55">
        <w:rPr>
          <w:rFonts w:ascii="Arial" w:eastAsia="Calibri" w:hAnsi="Arial" w:cs="Arial"/>
          <w:szCs w:val="22"/>
        </w:rPr>
        <w:t xml:space="preserve"> will benefit you in this role</w:t>
      </w:r>
      <w:r w:rsidR="002A773A" w:rsidRPr="00373F55">
        <w:rPr>
          <w:rFonts w:ascii="Arial" w:eastAsia="Calibri" w:hAnsi="Arial" w:cs="Arial"/>
          <w:szCs w:val="22"/>
        </w:rPr>
        <w:t>.</w:t>
      </w:r>
    </w:p>
    <w:p w:rsidR="00373F55" w:rsidRPr="00373F55" w:rsidRDefault="00373F55" w:rsidP="00373F55">
      <w:pPr>
        <w:widowControl/>
        <w:spacing w:before="0" w:after="200" w:line="276" w:lineRule="auto"/>
        <w:ind w:left="360"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widowControl/>
        <w:spacing w:before="0" w:after="200" w:line="276" w:lineRule="auto"/>
        <w:ind w:left="360" w:firstLine="0"/>
        <w:rPr>
          <w:rFonts w:ascii="Arial" w:eastAsia="Calibri" w:hAnsi="Arial" w:cs="Arial"/>
          <w:szCs w:val="22"/>
        </w:rPr>
      </w:pPr>
    </w:p>
    <w:p w:rsidR="002A773A" w:rsidRPr="00373F55" w:rsidRDefault="00213A4A" w:rsidP="006213CC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>What do you hope to gain from this role?</w:t>
      </w:r>
    </w:p>
    <w:p w:rsidR="00373F55" w:rsidRPr="00373F55" w:rsidRDefault="00373F55" w:rsidP="00373F55">
      <w:pPr>
        <w:pStyle w:val="ListParagraph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6213CC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>What is your vision for the VP role? For the team?</w:t>
      </w: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widowControl/>
        <w:spacing w:before="0" w:after="200" w:line="276" w:lineRule="auto"/>
        <w:ind w:firstLine="0"/>
        <w:rPr>
          <w:rFonts w:ascii="Arial" w:eastAsia="Calibri" w:hAnsi="Arial" w:cs="Arial"/>
          <w:szCs w:val="22"/>
        </w:rPr>
      </w:pPr>
    </w:p>
    <w:p w:rsidR="00213A4A" w:rsidRPr="00373F55" w:rsidRDefault="00213A4A" w:rsidP="006213CC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>Describe the best leader you’ve ever worked for? What did you like</w:t>
      </w:r>
      <w:r w:rsidR="00373F55" w:rsidRPr="00373F55">
        <w:rPr>
          <w:rFonts w:ascii="Arial" w:eastAsia="Calibri" w:hAnsi="Arial" w:cs="Arial"/>
          <w:szCs w:val="22"/>
        </w:rPr>
        <w:t>?</w:t>
      </w:r>
      <w:r w:rsidRPr="00373F55">
        <w:rPr>
          <w:rFonts w:ascii="Arial" w:eastAsia="Calibri" w:hAnsi="Arial" w:cs="Arial"/>
          <w:szCs w:val="22"/>
        </w:rPr>
        <w:t xml:space="preserve"> What did you dislike? </w:t>
      </w:r>
    </w:p>
    <w:p w:rsidR="00373F55" w:rsidRPr="00373F55" w:rsidRDefault="00373F55" w:rsidP="00373F55">
      <w:pPr>
        <w:pStyle w:val="ListParagraph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pStyle w:val="ListParagraph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widowControl/>
        <w:spacing w:before="0" w:after="200" w:line="276" w:lineRule="auto"/>
        <w:rPr>
          <w:rFonts w:ascii="Arial" w:eastAsia="Calibri" w:hAnsi="Arial" w:cs="Arial"/>
          <w:szCs w:val="22"/>
        </w:rPr>
      </w:pPr>
    </w:p>
    <w:p w:rsidR="00213A4A" w:rsidRPr="00373F55" w:rsidRDefault="00213A4A" w:rsidP="00213A4A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 xml:space="preserve">Tell me about a time when you were responsible for handling a disagreement on your team. What was the outcome? </w:t>
      </w:r>
    </w:p>
    <w:p w:rsidR="00373F55" w:rsidRPr="00373F55" w:rsidRDefault="00373F55" w:rsidP="00373F55">
      <w:pPr>
        <w:widowControl/>
        <w:spacing w:before="0" w:after="200" w:line="276" w:lineRule="auto"/>
        <w:rPr>
          <w:rFonts w:ascii="Arial" w:eastAsia="Calibri" w:hAnsi="Arial" w:cs="Arial"/>
          <w:szCs w:val="22"/>
        </w:rPr>
      </w:pPr>
    </w:p>
    <w:p w:rsidR="00373F55" w:rsidRPr="00373F55" w:rsidRDefault="00373F55" w:rsidP="00373F55">
      <w:pPr>
        <w:widowControl/>
        <w:spacing w:before="0" w:after="200" w:line="276" w:lineRule="auto"/>
        <w:rPr>
          <w:rFonts w:ascii="Arial" w:eastAsia="Calibri" w:hAnsi="Arial" w:cs="Arial"/>
          <w:szCs w:val="22"/>
        </w:rPr>
      </w:pPr>
    </w:p>
    <w:p w:rsidR="002A773A" w:rsidRPr="00373F55" w:rsidRDefault="00213A4A" w:rsidP="00213A4A">
      <w:pPr>
        <w:pStyle w:val="ListParagraph"/>
        <w:widowControl/>
        <w:numPr>
          <w:ilvl w:val="0"/>
          <w:numId w:val="1"/>
        </w:numPr>
        <w:spacing w:before="0" w:after="200" w:line="276" w:lineRule="auto"/>
        <w:rPr>
          <w:rFonts w:ascii="Arial" w:eastAsia="Calibri" w:hAnsi="Arial" w:cs="Arial"/>
          <w:szCs w:val="22"/>
        </w:rPr>
      </w:pPr>
      <w:r w:rsidRPr="00373F55">
        <w:rPr>
          <w:rFonts w:ascii="Arial" w:eastAsia="Calibri" w:hAnsi="Arial" w:cs="Arial"/>
          <w:szCs w:val="22"/>
        </w:rPr>
        <w:t>You are</w:t>
      </w:r>
      <w:r w:rsidR="002A773A" w:rsidRPr="00373F55">
        <w:rPr>
          <w:rFonts w:ascii="Arial" w:eastAsia="Calibri" w:hAnsi="Arial" w:cs="Arial"/>
          <w:szCs w:val="22"/>
        </w:rPr>
        <w:t xml:space="preserve"> </w:t>
      </w:r>
      <w:r w:rsidRPr="00373F55">
        <w:rPr>
          <w:rFonts w:ascii="Arial" w:eastAsia="Calibri" w:hAnsi="Arial" w:cs="Arial"/>
          <w:szCs w:val="22"/>
        </w:rPr>
        <w:t xml:space="preserve">responsible for your team’s </w:t>
      </w:r>
      <w:r w:rsidR="002A773A" w:rsidRPr="00373F55">
        <w:rPr>
          <w:rFonts w:ascii="Arial" w:eastAsia="Calibri" w:hAnsi="Arial" w:cs="Arial"/>
          <w:szCs w:val="22"/>
        </w:rPr>
        <w:t>budget.  When making decisions about spend</w:t>
      </w:r>
      <w:r w:rsidR="00373F55" w:rsidRPr="00373F55">
        <w:rPr>
          <w:rFonts w:ascii="Arial" w:eastAsia="Calibri" w:hAnsi="Arial" w:cs="Arial"/>
          <w:szCs w:val="22"/>
        </w:rPr>
        <w:t>ing</w:t>
      </w:r>
      <w:r w:rsidR="002A773A" w:rsidRPr="00373F55">
        <w:rPr>
          <w:rFonts w:ascii="Arial" w:eastAsia="Calibri" w:hAnsi="Arial" w:cs="Arial"/>
          <w:szCs w:val="22"/>
        </w:rPr>
        <w:t xml:space="preserve"> Chapter money, what </w:t>
      </w:r>
      <w:r w:rsidRPr="00373F55">
        <w:rPr>
          <w:rFonts w:ascii="Arial" w:eastAsia="Calibri" w:hAnsi="Arial" w:cs="Arial"/>
          <w:szCs w:val="22"/>
        </w:rPr>
        <w:t>are some</w:t>
      </w:r>
      <w:r w:rsidR="002A773A" w:rsidRPr="00373F55">
        <w:rPr>
          <w:rFonts w:ascii="Arial" w:eastAsia="Calibri" w:hAnsi="Arial" w:cs="Arial"/>
          <w:szCs w:val="22"/>
        </w:rPr>
        <w:t xml:space="preserve"> of the things you will consider?</w:t>
      </w:r>
    </w:p>
    <w:p w:rsidR="00B808F5" w:rsidRPr="00373F55" w:rsidRDefault="00B808F5">
      <w:pPr>
        <w:rPr>
          <w:rFonts w:ascii="Arial" w:hAnsi="Arial" w:cs="Arial"/>
        </w:rPr>
      </w:pPr>
    </w:p>
    <w:sectPr w:rsidR="00B808F5" w:rsidRPr="00373F55" w:rsidSect="002A773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81" w:rsidRDefault="00AB3C81" w:rsidP="002A773A">
      <w:pPr>
        <w:spacing w:before="0" w:after="0"/>
      </w:pPr>
      <w:r>
        <w:separator/>
      </w:r>
    </w:p>
  </w:endnote>
  <w:endnote w:type="continuationSeparator" w:id="0">
    <w:p w:rsidR="00AB3C81" w:rsidRDefault="00AB3C81" w:rsidP="002A77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3A" w:rsidRDefault="002A773A" w:rsidP="002A773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3A" w:rsidRDefault="002A773A" w:rsidP="002A773A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2627308</wp:posOffset>
          </wp:positionH>
          <wp:positionV relativeFrom="paragraph">
            <wp:posOffset>-777240</wp:posOffset>
          </wp:positionV>
          <wp:extent cx="3600404" cy="953311"/>
          <wp:effectExtent l="0" t="0" r="635" b="0"/>
          <wp:wrapNone/>
          <wp:docPr id="26" name="Picture 12" descr="nnnn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nnn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04" cy="953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81" w:rsidRDefault="00AB3C81" w:rsidP="002A773A">
      <w:pPr>
        <w:spacing w:before="0" w:after="0"/>
      </w:pPr>
      <w:r>
        <w:separator/>
      </w:r>
    </w:p>
  </w:footnote>
  <w:footnote w:type="continuationSeparator" w:id="0">
    <w:p w:rsidR="00AB3C81" w:rsidRDefault="00AB3C81" w:rsidP="002A77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3A" w:rsidRDefault="002A77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6E7A87C9" wp14:editId="6DB81F48">
              <wp:simplePos x="0" y="0"/>
              <wp:positionH relativeFrom="page">
                <wp:posOffset>551815</wp:posOffset>
              </wp:positionH>
              <wp:positionV relativeFrom="page">
                <wp:posOffset>9190355</wp:posOffset>
              </wp:positionV>
              <wp:extent cx="6857365" cy="335280"/>
              <wp:effectExtent l="0" t="0" r="635" b="762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365" cy="3352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9B029"/>
                          </a:gs>
                          <a:gs pos="100000">
                            <a:srgbClr val="B5332A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466BD" id="Rectangle 5" o:spid="_x0000_s1026" style="position:absolute;margin-left:43.45pt;margin-top:723.65pt;width:539.95pt;height:26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" o:allowincell="f" fillcolor="#f9b029" stroked="f">
              <v:fill color2="#b5332a" rotate="t" angle="90" focus="100%" type="gradien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3A" w:rsidRDefault="002A77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AAD5233" wp14:editId="263750D6">
              <wp:simplePos x="0" y="0"/>
              <wp:positionH relativeFrom="page">
                <wp:posOffset>483235</wp:posOffset>
              </wp:positionH>
              <wp:positionV relativeFrom="page">
                <wp:posOffset>922655</wp:posOffset>
              </wp:positionV>
              <wp:extent cx="6857365" cy="335280"/>
              <wp:effectExtent l="0" t="0" r="635" b="762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365" cy="33528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9B029"/>
                          </a:gs>
                          <a:gs pos="100000">
                            <a:srgbClr val="B5332A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3FA69" id="Rectangle 5" o:spid="_x0000_s1026" style="position:absolute;margin-left:38.05pt;margin-top:72.65pt;width:539.95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" o:allowincell="f" fillcolor="#f9b029" stroked="f">
              <v:fill color2="#b5332a" rotate="t" angle="90" focus="100%" type="gradien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D28E5"/>
    <w:multiLevelType w:val="hybridMultilevel"/>
    <w:tmpl w:val="3278A5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62DF4B8B"/>
    <w:multiLevelType w:val="hybridMultilevel"/>
    <w:tmpl w:val="319A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76B0"/>
    <w:multiLevelType w:val="hybridMultilevel"/>
    <w:tmpl w:val="28E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A3B42"/>
    <w:multiLevelType w:val="hybridMultilevel"/>
    <w:tmpl w:val="CAA6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C7B94"/>
    <w:multiLevelType w:val="hybridMultilevel"/>
    <w:tmpl w:val="67CE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213A4A"/>
    <w:rsid w:val="002A773A"/>
    <w:rsid w:val="00373F55"/>
    <w:rsid w:val="006213CC"/>
    <w:rsid w:val="00845F43"/>
    <w:rsid w:val="00AB3C81"/>
    <w:rsid w:val="00B808F5"/>
    <w:rsid w:val="00D70689"/>
    <w:rsid w:val="00E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5074396-E35C-4C40-BF53-5C55E55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73A"/>
    <w:pPr>
      <w:widowControl w:val="0"/>
      <w:spacing w:before="240" w:after="120" w:line="240" w:lineRule="auto"/>
      <w:ind w:left="432" w:hanging="432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773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A773A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nhideWhenUsed/>
    <w:rsid w:val="002A773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2A773A"/>
    <w:rPr>
      <w:rFonts w:ascii="Calibri" w:eastAsia="Times New Roman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3A"/>
    <w:rPr>
      <w:rFonts w:ascii="Tahoma" w:eastAsia="Times New Roman" w:hAnsi="Tahoma" w:cs="Tahoma"/>
      <w:sz w:val="16"/>
      <w:szCs w:val="16"/>
    </w:rPr>
  </w:style>
  <w:style w:type="paragraph" w:customStyle="1" w:styleId="SubtitleCover">
    <w:name w:val="Subtitle Cover"/>
    <w:basedOn w:val="Normal"/>
    <w:next w:val="BodyText"/>
    <w:rsid w:val="002A773A"/>
    <w:pPr>
      <w:keepNext/>
      <w:keepLines/>
      <w:widowControl/>
      <w:spacing w:before="1520" w:after="0" w:line="240" w:lineRule="atLeast"/>
      <w:ind w:left="1080" w:right="1680"/>
    </w:pPr>
    <w:rPr>
      <w:rFonts w:ascii="Times New Roman" w:hAnsi="Times New Roman"/>
      <w:i/>
      <w:spacing w:val="-20"/>
      <w:kern w:val="28"/>
      <w:sz w:val="40"/>
    </w:rPr>
  </w:style>
  <w:style w:type="paragraph" w:customStyle="1" w:styleId="CompanyName">
    <w:name w:val="Company Name"/>
    <w:basedOn w:val="Normal"/>
    <w:rsid w:val="002A773A"/>
    <w:pPr>
      <w:keepNext/>
      <w:keepLines/>
      <w:widowControl/>
      <w:spacing w:after="0" w:line="220" w:lineRule="atLeast"/>
      <w:ind w:left="1080"/>
    </w:pPr>
    <w:rPr>
      <w:rFonts w:ascii="Times New Roman" w:hAnsi="Times New Roman"/>
      <w:spacing w:val="-30"/>
      <w:kern w:val="28"/>
      <w:sz w:val="6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73A"/>
  </w:style>
  <w:style w:type="character" w:customStyle="1" w:styleId="BodyTextChar">
    <w:name w:val="Body Text Char"/>
    <w:basedOn w:val="DefaultParagraphFont"/>
    <w:link w:val="BodyText"/>
    <w:uiPriority w:val="99"/>
    <w:semiHidden/>
    <w:rsid w:val="002A773A"/>
    <w:rPr>
      <w:rFonts w:ascii="Calibri" w:eastAsia="Times New Roman" w:hAnsi="Calibri" w:cs="Times New Roman"/>
      <w:szCs w:val="20"/>
    </w:rPr>
  </w:style>
  <w:style w:type="paragraph" w:styleId="ListParagraph">
    <w:name w:val="List Paragraph"/>
    <w:basedOn w:val="Normal"/>
    <w:uiPriority w:val="34"/>
    <w:qFormat/>
    <w:rsid w:val="0062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National Bank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Clay, Krishna</dc:creator>
  <cp:lastModifiedBy>Kylie Malloy</cp:lastModifiedBy>
  <cp:revision>2</cp:revision>
  <dcterms:created xsi:type="dcterms:W3CDTF">2019-03-26T15:16:00Z</dcterms:created>
  <dcterms:modified xsi:type="dcterms:W3CDTF">2019-03-26T15:16:00Z</dcterms:modified>
</cp:coreProperties>
</file>