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5A7" w:rsidRPr="00756F79" w:rsidRDefault="00FE427E" w:rsidP="000815A7">
      <w:pPr>
        <w:jc w:val="center"/>
        <w:rPr>
          <w:rFonts w:ascii="Calibri" w:hAnsi="Calibri" w:cs="Segoe UI"/>
          <w:b/>
          <w:sz w:val="32"/>
          <w:szCs w:val="32"/>
        </w:rPr>
      </w:pPr>
      <w:bookmarkStart w:id="0" w:name="_GoBack"/>
      <w:bookmarkEnd w:id="0"/>
      <w:r>
        <w:rPr>
          <w:noProof/>
        </w:rPr>
        <w:drawing>
          <wp:anchor distT="36576" distB="36576" distL="36576" distR="36576" simplePos="0" relativeHeight="251659264" behindDoc="0" locked="0" layoutInCell="1" allowOverlap="1" wp14:anchorId="4F383B33" wp14:editId="3B43E8F2">
            <wp:simplePos x="0" y="0"/>
            <wp:positionH relativeFrom="column">
              <wp:posOffset>-53340</wp:posOffset>
            </wp:positionH>
            <wp:positionV relativeFrom="paragraph">
              <wp:posOffset>-215265</wp:posOffset>
            </wp:positionV>
            <wp:extent cx="1415013" cy="779043"/>
            <wp:effectExtent l="0" t="0" r="0" b="0"/>
            <wp:wrapNone/>
            <wp:docPr id="1" name="Picture 1" descr="S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5013" cy="77904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815A7" w:rsidRPr="00991000">
        <w:rPr>
          <w:rFonts w:ascii="Calibri" w:hAnsi="Calibri" w:cs="Segoe UI"/>
          <w:b/>
          <w:sz w:val="32"/>
          <w:szCs w:val="32"/>
        </w:rPr>
        <w:t xml:space="preserve">SOS Submission: </w:t>
      </w:r>
      <w:sdt>
        <w:sdtPr>
          <w:rPr>
            <w:rFonts w:ascii="Calibri" w:hAnsi="Calibri" w:cs="Segoe UI"/>
            <w:b/>
            <w:sz w:val="32"/>
            <w:szCs w:val="32"/>
          </w:rPr>
          <w:id w:val="-2103560581"/>
          <w:placeholder>
            <w:docPart w:val="0453871E2374418AB96C0E02890C981F"/>
          </w:placeholder>
          <w:showingPlcHdr/>
          <w:text/>
        </w:sdtPr>
        <w:sdtEndPr/>
        <w:sdtContent>
          <w:r w:rsidR="00D049C8" w:rsidRPr="00D049C8">
            <w:rPr>
              <w:rStyle w:val="PlaceholderText"/>
              <w:i/>
            </w:rPr>
            <w:t>Click here to enter text</w:t>
          </w:r>
          <w:r w:rsidR="00D049C8" w:rsidRPr="004E1E33">
            <w:rPr>
              <w:rStyle w:val="PlaceholderText"/>
            </w:rPr>
            <w:t>.</w:t>
          </w:r>
        </w:sdtContent>
      </w:sdt>
      <w:r w:rsidR="00220DA7">
        <w:rPr>
          <w:rFonts w:ascii="Calibri" w:hAnsi="Calibri" w:cs="Segoe UI"/>
          <w:b/>
          <w:sz w:val="32"/>
          <w:szCs w:val="32"/>
        </w:rPr>
        <w:br/>
      </w:r>
      <w:r w:rsidR="00D049C8">
        <w:rPr>
          <w:rFonts w:ascii="Calibri" w:hAnsi="Calibri" w:cs="Segoe UI"/>
          <w:b/>
          <w:sz w:val="32"/>
          <w:szCs w:val="32"/>
        </w:rPr>
        <w:t xml:space="preserve">SOS Title: </w:t>
      </w:r>
      <w:sdt>
        <w:sdtPr>
          <w:rPr>
            <w:rFonts w:ascii="Calibri" w:hAnsi="Calibri" w:cs="Segoe UI"/>
            <w:b/>
            <w:sz w:val="32"/>
            <w:szCs w:val="32"/>
          </w:rPr>
          <w:id w:val="1823919925"/>
          <w:placeholder>
            <w:docPart w:val="29C8A2267B9D4A619A5934350D7628F3"/>
          </w:placeholder>
          <w:text/>
        </w:sdtPr>
        <w:sdtEndPr/>
        <w:sdtContent>
          <w:r w:rsidR="00872DD0">
            <w:rPr>
              <w:rFonts w:ascii="Calibri" w:hAnsi="Calibri" w:cs="Segoe UI"/>
              <w:b/>
              <w:sz w:val="32"/>
              <w:szCs w:val="32"/>
            </w:rPr>
            <w:t>Executive Leadership Breakfast</w:t>
          </w:r>
        </w:sdtContent>
      </w:sdt>
      <w:r w:rsidR="00D049C8">
        <w:rPr>
          <w:rFonts w:ascii="Calibri" w:hAnsi="Calibri" w:cs="Segoe UI"/>
          <w:b/>
          <w:sz w:val="32"/>
          <w:szCs w:val="32"/>
        </w:rPr>
        <w:t xml:space="preserve"> </w:t>
      </w:r>
    </w:p>
    <w:p w:rsidR="000815A7" w:rsidRPr="00756F79" w:rsidRDefault="000815A7" w:rsidP="000815A7">
      <w:pPr>
        <w:rPr>
          <w:rFonts w:ascii="Calibri" w:eastAsia="Times New Roman" w:hAnsi="Calibri" w:cs="Segoe UI"/>
          <w:b/>
          <w:bCs/>
        </w:rPr>
      </w:pPr>
    </w:p>
    <w:tbl>
      <w:tblPr>
        <w:tblW w:w="0" w:type="auto"/>
        <w:tblLook w:val="04A0" w:firstRow="1" w:lastRow="0" w:firstColumn="1" w:lastColumn="0" w:noHBand="0" w:noVBand="1"/>
      </w:tblPr>
      <w:tblGrid>
        <w:gridCol w:w="5148"/>
        <w:gridCol w:w="5148"/>
      </w:tblGrid>
      <w:tr w:rsidR="000815A7" w:rsidRPr="004210FA" w:rsidTr="004210FA">
        <w:trPr>
          <w:trHeight w:val="1412"/>
        </w:trPr>
        <w:tc>
          <w:tcPr>
            <w:tcW w:w="5148" w:type="dxa"/>
          </w:tcPr>
          <w:p w:rsidR="00220DA7" w:rsidRPr="004210FA" w:rsidRDefault="000815A7" w:rsidP="00220DA7">
            <w:pPr>
              <w:rPr>
                <w:rFonts w:ascii="Calibri" w:eastAsia="Times New Roman" w:hAnsi="Calibri" w:cs="Segoe UI"/>
                <w:b/>
                <w:bCs/>
                <w:sz w:val="22"/>
                <w:szCs w:val="22"/>
              </w:rPr>
            </w:pPr>
            <w:r w:rsidRPr="004210FA">
              <w:rPr>
                <w:rFonts w:ascii="Calibri" w:eastAsia="Times New Roman" w:hAnsi="Calibri" w:cs="Segoe UI"/>
                <w:b/>
                <w:bCs/>
                <w:sz w:val="22"/>
                <w:szCs w:val="22"/>
              </w:rPr>
              <w:t xml:space="preserve">Submission Date: </w:t>
            </w:r>
            <w:r w:rsidR="00A61DB0">
              <w:rPr>
                <w:rFonts w:ascii="Calibri" w:eastAsia="Times New Roman" w:hAnsi="Calibri" w:cs="Segoe UI"/>
                <w:b/>
                <w:bCs/>
                <w:sz w:val="22"/>
                <w:szCs w:val="22"/>
              </w:rPr>
              <w:t xml:space="preserve"> </w:t>
            </w:r>
            <w:r w:rsidR="00F05F45">
              <w:rPr>
                <w:rFonts w:ascii="Calibri" w:eastAsia="Times New Roman" w:hAnsi="Calibri" w:cs="Segoe UI"/>
                <w:b/>
                <w:bCs/>
                <w:sz w:val="22"/>
                <w:szCs w:val="22"/>
              </w:rPr>
              <w:t>August 11</w:t>
            </w:r>
            <w:r w:rsidR="00A61DB0">
              <w:rPr>
                <w:rFonts w:ascii="Calibri" w:eastAsia="Times New Roman" w:hAnsi="Calibri" w:cs="Segoe UI"/>
                <w:b/>
                <w:bCs/>
                <w:sz w:val="22"/>
                <w:szCs w:val="22"/>
              </w:rPr>
              <w:t>, 2016</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Name: </w:t>
            </w:r>
            <w:r w:rsidR="00A61DB0">
              <w:rPr>
                <w:rFonts w:ascii="Calibri" w:eastAsia="Times New Roman" w:hAnsi="Calibri" w:cs="Segoe UI"/>
                <w:b/>
                <w:bCs/>
                <w:sz w:val="22"/>
                <w:szCs w:val="22"/>
              </w:rPr>
              <w:t>ATD Hawkeye Chapter</w:t>
            </w:r>
          </w:p>
          <w:p w:rsidR="000815A7" w:rsidRPr="004210FA" w:rsidRDefault="000815A7" w:rsidP="00220DA7">
            <w:pPr>
              <w:rPr>
                <w:rFonts w:ascii="Calibri" w:eastAsia="Times New Roman" w:hAnsi="Calibri" w:cs="Segoe UI"/>
                <w:sz w:val="22"/>
                <w:szCs w:val="22"/>
              </w:rPr>
            </w:pPr>
            <w:r w:rsidRPr="004210FA">
              <w:rPr>
                <w:rFonts w:ascii="Calibri" w:eastAsia="Times New Roman" w:hAnsi="Calibri" w:cs="Segoe UI"/>
                <w:b/>
                <w:bCs/>
                <w:sz w:val="22"/>
                <w:szCs w:val="22"/>
              </w:rPr>
              <w:t xml:space="preserve">Chapter ID: </w:t>
            </w:r>
            <w:r w:rsidR="00ED7552">
              <w:rPr>
                <w:rFonts w:ascii="Calibri" w:eastAsia="Times New Roman" w:hAnsi="Calibri" w:cs="Segoe UI"/>
                <w:b/>
                <w:bCs/>
                <w:sz w:val="22"/>
                <w:szCs w:val="22"/>
              </w:rPr>
              <w:t>6101</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Location: </w:t>
            </w:r>
            <w:r w:rsidR="00A61DB0">
              <w:rPr>
                <w:rFonts w:ascii="Calibri" w:eastAsia="Times New Roman" w:hAnsi="Calibri" w:cs="Segoe UI"/>
                <w:b/>
                <w:bCs/>
                <w:sz w:val="22"/>
                <w:szCs w:val="22"/>
              </w:rPr>
              <w:t>Cedar Rapids, IA</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Membership Size: </w:t>
            </w:r>
            <w:r w:rsidR="00ED7552">
              <w:rPr>
                <w:rFonts w:ascii="Calibri" w:eastAsia="Times New Roman" w:hAnsi="Calibri" w:cs="Segoe UI"/>
                <w:b/>
                <w:bCs/>
                <w:sz w:val="22"/>
                <w:szCs w:val="22"/>
              </w:rPr>
              <w:t>107</w:t>
            </w:r>
          </w:p>
        </w:tc>
        <w:tc>
          <w:tcPr>
            <w:tcW w:w="5148" w:type="dxa"/>
          </w:tcPr>
          <w:p w:rsidR="00220DA7" w:rsidRPr="004210FA" w:rsidRDefault="000815A7" w:rsidP="00220DA7">
            <w:pPr>
              <w:rPr>
                <w:rFonts w:ascii="Calibri" w:eastAsia="Times New Roman" w:hAnsi="Calibri" w:cs="Segoe UI"/>
                <w:b/>
                <w:bCs/>
                <w:sz w:val="22"/>
                <w:szCs w:val="22"/>
              </w:rPr>
            </w:pPr>
            <w:r w:rsidRPr="004210FA">
              <w:rPr>
                <w:rFonts w:ascii="Calibri" w:eastAsia="Times New Roman" w:hAnsi="Calibri" w:cs="Segoe UI"/>
                <w:b/>
                <w:bCs/>
                <w:sz w:val="22"/>
                <w:szCs w:val="22"/>
              </w:rPr>
              <w:t xml:space="preserve">Contact for this Submission: </w:t>
            </w:r>
            <w:r w:rsidR="00A61DB0">
              <w:rPr>
                <w:rFonts w:ascii="Calibri" w:eastAsia="Times New Roman" w:hAnsi="Calibri" w:cs="Segoe UI"/>
                <w:b/>
                <w:bCs/>
                <w:sz w:val="22"/>
                <w:szCs w:val="22"/>
              </w:rPr>
              <w:t>Helena Long</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Email Address: </w:t>
            </w:r>
            <w:r w:rsidR="00A61DB0">
              <w:rPr>
                <w:rFonts w:ascii="Calibri" w:eastAsia="Times New Roman" w:hAnsi="Calibri" w:cs="Segoe UI"/>
                <w:b/>
                <w:bCs/>
                <w:sz w:val="22"/>
                <w:szCs w:val="22"/>
              </w:rPr>
              <w:t>Helena.Long@jetinc.net</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Phone Number: </w:t>
            </w:r>
            <w:r w:rsidR="00A61DB0">
              <w:rPr>
                <w:rFonts w:ascii="Calibri" w:eastAsia="Times New Roman" w:hAnsi="Calibri" w:cs="Segoe UI"/>
                <w:b/>
                <w:bCs/>
                <w:sz w:val="22"/>
                <w:szCs w:val="22"/>
              </w:rPr>
              <w:t xml:space="preserve"> 319-294-6106; 319-210-0359</w:t>
            </w:r>
          </w:p>
          <w:p w:rsidR="000815A7" w:rsidRPr="004210FA" w:rsidRDefault="000815A7" w:rsidP="00220DA7">
            <w:pPr>
              <w:rPr>
                <w:rFonts w:ascii="Calibri" w:eastAsia="Times New Roman" w:hAnsi="Calibri" w:cs="Segoe UI"/>
                <w:bCs/>
                <w:sz w:val="22"/>
                <w:szCs w:val="22"/>
              </w:rPr>
            </w:pPr>
            <w:r w:rsidRPr="004210FA">
              <w:rPr>
                <w:rFonts w:ascii="Calibri" w:eastAsia="Times New Roman" w:hAnsi="Calibri" w:cs="Segoe UI"/>
                <w:b/>
                <w:bCs/>
                <w:sz w:val="22"/>
                <w:szCs w:val="22"/>
              </w:rPr>
              <w:t xml:space="preserve">Chapter Title: </w:t>
            </w:r>
            <w:r w:rsidR="00A61DB0">
              <w:rPr>
                <w:rFonts w:ascii="Calibri" w:eastAsia="Times New Roman" w:hAnsi="Calibri" w:cs="Segoe UI"/>
                <w:b/>
                <w:bCs/>
                <w:sz w:val="22"/>
                <w:szCs w:val="22"/>
              </w:rPr>
              <w:t>Pres-Elect</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Website URL: </w:t>
            </w:r>
            <w:r w:rsidR="00ED7552">
              <w:rPr>
                <w:rFonts w:ascii="Calibri" w:eastAsia="Times New Roman" w:hAnsi="Calibri" w:cs="Segoe UI"/>
                <w:b/>
                <w:bCs/>
                <w:sz w:val="22"/>
                <w:szCs w:val="22"/>
              </w:rPr>
              <w:t>www.hawkeyeastd.org</w:t>
            </w:r>
          </w:p>
        </w:tc>
      </w:tr>
    </w:tbl>
    <w:p w:rsidR="00F278F1" w:rsidRDefault="00F278F1" w:rsidP="000815A7">
      <w:pPr>
        <w:rPr>
          <w:rFonts w:ascii="Calibri" w:eastAsia="Times New Roman" w:hAnsi="Calibri" w:cs="Segoe UI"/>
          <w:b/>
          <w:bCs/>
          <w:sz w:val="22"/>
          <w:szCs w:val="22"/>
        </w:rPr>
      </w:pPr>
    </w:p>
    <w:p w:rsidR="00833870" w:rsidRPr="004210FA" w:rsidRDefault="00833870" w:rsidP="000815A7">
      <w:pPr>
        <w:rPr>
          <w:rFonts w:ascii="Calibri" w:eastAsia="Times New Roman" w:hAnsi="Calibri" w:cs="Segoe UI"/>
          <w:bCs/>
          <w:i/>
          <w:sz w:val="22"/>
          <w:szCs w:val="22"/>
        </w:rPr>
      </w:pPr>
      <w:r w:rsidRPr="004210FA">
        <w:rPr>
          <w:rFonts w:ascii="Calibri" w:eastAsia="Times New Roman" w:hAnsi="Calibri" w:cs="Segoe UI"/>
          <w:bCs/>
          <w:i/>
          <w:sz w:val="22"/>
          <w:szCs w:val="22"/>
        </w:rPr>
        <w:t xml:space="preserve">When responding to each area, please provide information about who, what, when, how, why, where, </w:t>
      </w:r>
      <w:r w:rsidR="004A0E16" w:rsidRPr="004210FA">
        <w:rPr>
          <w:rFonts w:ascii="Calibri" w:eastAsia="Times New Roman" w:hAnsi="Calibri" w:cs="Segoe UI"/>
          <w:bCs/>
          <w:i/>
          <w:sz w:val="22"/>
          <w:szCs w:val="22"/>
        </w:rPr>
        <w:t xml:space="preserve">and to what </w:t>
      </w:r>
      <w:r w:rsidR="008360B2" w:rsidRPr="004210FA">
        <w:rPr>
          <w:rFonts w:ascii="Calibri" w:eastAsia="Times New Roman" w:hAnsi="Calibri" w:cs="Segoe UI"/>
          <w:bCs/>
          <w:i/>
          <w:sz w:val="22"/>
          <w:szCs w:val="22"/>
        </w:rPr>
        <w:t>degree where</w:t>
      </w:r>
      <w:r w:rsidRPr="004210FA">
        <w:rPr>
          <w:rFonts w:ascii="Calibri" w:eastAsia="Times New Roman" w:hAnsi="Calibri" w:cs="Segoe UI"/>
          <w:bCs/>
          <w:i/>
          <w:sz w:val="22"/>
          <w:szCs w:val="22"/>
        </w:rPr>
        <w:t xml:space="preserve"> appropriate. Also, please be specific and provide enough detail that</w:t>
      </w:r>
      <w:r w:rsidR="00852CF8" w:rsidRPr="004210FA">
        <w:rPr>
          <w:rFonts w:ascii="Calibri" w:eastAsia="Times New Roman" w:hAnsi="Calibri" w:cs="Segoe UI"/>
          <w:bCs/>
          <w:i/>
          <w:sz w:val="22"/>
          <w:szCs w:val="22"/>
        </w:rPr>
        <w:t xml:space="preserve"> would allow a leader from a different chapter to pick up this document and mimic your effort.</w:t>
      </w:r>
      <w:r w:rsidRPr="004210FA">
        <w:rPr>
          <w:rFonts w:ascii="Calibri" w:eastAsia="Times New Roman" w:hAnsi="Calibri" w:cs="Segoe UI"/>
          <w:bCs/>
          <w:i/>
          <w:sz w:val="22"/>
          <w:szCs w:val="22"/>
        </w:rPr>
        <w:t xml:space="preserve">   </w:t>
      </w:r>
    </w:p>
    <w:p w:rsidR="00833870" w:rsidRPr="004210FA" w:rsidRDefault="00833870" w:rsidP="000815A7">
      <w:pPr>
        <w:rPr>
          <w:rFonts w:ascii="Calibri" w:eastAsia="Times New Roman" w:hAnsi="Calibri" w:cs="Segoe UI"/>
          <w:b/>
          <w:bCs/>
          <w:sz w:val="22"/>
          <w:szCs w:val="22"/>
        </w:rPr>
      </w:pPr>
    </w:p>
    <w:p w:rsidR="00991000" w:rsidRPr="008A3EBF" w:rsidRDefault="000815A7" w:rsidP="000815A7">
      <w:pPr>
        <w:rPr>
          <w:rFonts w:ascii="Calibri" w:eastAsia="Times New Roman" w:hAnsi="Calibri" w:cs="Segoe UI"/>
          <w:sz w:val="22"/>
          <w:szCs w:val="22"/>
        </w:rPr>
      </w:pPr>
      <w:r w:rsidRPr="004210FA">
        <w:rPr>
          <w:rFonts w:ascii="Calibri" w:eastAsia="Times New Roman" w:hAnsi="Calibri" w:cs="Segoe UI"/>
          <w:b/>
          <w:bCs/>
          <w:sz w:val="22"/>
          <w:szCs w:val="22"/>
        </w:rPr>
        <w:t xml:space="preserve">Description of Effort: </w:t>
      </w:r>
      <w:r w:rsidR="00872DD0" w:rsidRPr="008A3EBF">
        <w:rPr>
          <w:rFonts w:ascii="Calibri" w:eastAsia="Times New Roman" w:hAnsi="Calibri" w:cs="Segoe UI"/>
          <w:bCs/>
          <w:sz w:val="22"/>
          <w:szCs w:val="22"/>
        </w:rPr>
        <w:t xml:space="preserve">In May 2015, our ATD Chapter hosted a breakfast for the executives in Talent Development and Workplace Learning and Performance </w:t>
      </w:r>
      <w:r w:rsidR="005576ED" w:rsidRPr="008A3EBF">
        <w:rPr>
          <w:rFonts w:ascii="Calibri" w:eastAsia="Times New Roman" w:hAnsi="Calibri" w:cs="Segoe UI"/>
          <w:bCs/>
          <w:sz w:val="22"/>
          <w:szCs w:val="22"/>
        </w:rPr>
        <w:t xml:space="preserve">in our region.  </w:t>
      </w:r>
      <w:r w:rsidR="008A3EBF" w:rsidRPr="008A3EBF">
        <w:rPr>
          <w:rFonts w:ascii="Calibri" w:eastAsia="Times New Roman" w:hAnsi="Calibri" w:cs="Segoe UI"/>
          <w:bCs/>
          <w:sz w:val="22"/>
          <w:szCs w:val="22"/>
        </w:rPr>
        <w:t>T</w:t>
      </w:r>
      <w:r w:rsidR="005576ED" w:rsidRPr="008A3EBF">
        <w:rPr>
          <w:rFonts w:ascii="Calibri" w:eastAsia="Times New Roman" w:hAnsi="Calibri" w:cs="Segoe UI"/>
          <w:bCs/>
          <w:sz w:val="22"/>
          <w:szCs w:val="22"/>
        </w:rPr>
        <w:t xml:space="preserve">wenty executives were invited, and 13 attended.  The breakfast was held at Mount Mercy University House, which is the residence of the University President; the main floor is available for these types of events.  We chose this session because of the intimate setting, and included a tour of the house in the program’s agenda.  After a well-facilitated, but informal discussion, we gleaned a very comprehensive list of “Trends and Challenges in Talent Development.”  This list was sent as a follow-up to the attendees for validation, and has been used as the basis for our </w:t>
      </w:r>
      <w:r w:rsidR="00F05F45">
        <w:rPr>
          <w:rFonts w:ascii="Calibri" w:eastAsia="Times New Roman" w:hAnsi="Calibri" w:cs="Segoe UI"/>
          <w:bCs/>
          <w:sz w:val="22"/>
          <w:szCs w:val="22"/>
        </w:rPr>
        <w:t xml:space="preserve">2016 </w:t>
      </w:r>
      <w:r w:rsidR="005576ED" w:rsidRPr="008A3EBF">
        <w:rPr>
          <w:rFonts w:ascii="Calibri" w:eastAsia="Times New Roman" w:hAnsi="Calibri" w:cs="Segoe UI"/>
          <w:bCs/>
          <w:sz w:val="22"/>
          <w:szCs w:val="22"/>
        </w:rPr>
        <w:t xml:space="preserve">monthly Chapter programs, professional development events, and our Annual Fall Conference </w:t>
      </w:r>
      <w:r w:rsidR="00F05F45">
        <w:rPr>
          <w:rFonts w:ascii="Calibri" w:eastAsia="Times New Roman" w:hAnsi="Calibri" w:cs="Segoe UI"/>
          <w:bCs/>
          <w:sz w:val="22"/>
          <w:szCs w:val="22"/>
        </w:rPr>
        <w:t>to be held in September</w:t>
      </w:r>
      <w:r w:rsidR="005576ED" w:rsidRPr="008A3EBF">
        <w:rPr>
          <w:rFonts w:ascii="Calibri" w:eastAsia="Times New Roman" w:hAnsi="Calibri" w:cs="Segoe UI"/>
          <w:bCs/>
          <w:sz w:val="22"/>
          <w:szCs w:val="22"/>
        </w:rPr>
        <w:t>.  In addition, this event enhanced visibility of ATD in that 50 percent of the attendees were not familiar with ATD prior to the breakfast.</w:t>
      </w:r>
    </w:p>
    <w:p w:rsidR="00991000" w:rsidRPr="008A3EBF" w:rsidRDefault="000815A7" w:rsidP="000815A7">
      <w:pPr>
        <w:rPr>
          <w:rFonts w:ascii="Calibri" w:eastAsia="Times New Roman" w:hAnsi="Calibri" w:cs="Segoe UI"/>
          <w:sz w:val="22"/>
          <w:szCs w:val="22"/>
        </w:rPr>
      </w:pPr>
      <w:r w:rsidRPr="004210FA">
        <w:rPr>
          <w:rFonts w:ascii="Calibri" w:eastAsia="Times New Roman" w:hAnsi="Calibri" w:cs="Segoe UI"/>
          <w:sz w:val="22"/>
          <w:szCs w:val="22"/>
        </w:rPr>
        <w:br/>
      </w:r>
      <w:r w:rsidRPr="004210FA">
        <w:rPr>
          <w:rFonts w:ascii="Calibri" w:eastAsia="Times New Roman" w:hAnsi="Calibri" w:cs="Segoe UI"/>
          <w:b/>
          <w:bCs/>
          <w:sz w:val="22"/>
          <w:szCs w:val="22"/>
        </w:rPr>
        <w:t>Need</w:t>
      </w:r>
      <w:r w:rsidR="00852CF8" w:rsidRPr="004210FA">
        <w:rPr>
          <w:rFonts w:ascii="Calibri" w:eastAsia="Times New Roman" w:hAnsi="Calibri" w:cs="Segoe UI"/>
          <w:b/>
          <w:bCs/>
          <w:sz w:val="22"/>
          <w:szCs w:val="22"/>
        </w:rPr>
        <w:t>(s)</w:t>
      </w:r>
      <w:r w:rsidR="006C00AF">
        <w:rPr>
          <w:rFonts w:ascii="Calibri" w:eastAsia="Times New Roman" w:hAnsi="Calibri" w:cs="Segoe UI"/>
          <w:b/>
          <w:bCs/>
          <w:sz w:val="22"/>
          <w:szCs w:val="22"/>
        </w:rPr>
        <w:t xml:space="preserve"> a</w:t>
      </w:r>
      <w:r w:rsidRPr="004210FA">
        <w:rPr>
          <w:rFonts w:ascii="Calibri" w:eastAsia="Times New Roman" w:hAnsi="Calibri" w:cs="Segoe UI"/>
          <w:b/>
          <w:bCs/>
          <w:sz w:val="22"/>
          <w:szCs w:val="22"/>
        </w:rPr>
        <w:t>ddressed</w:t>
      </w:r>
      <w:r w:rsidR="00833870" w:rsidRPr="004210FA">
        <w:rPr>
          <w:rFonts w:ascii="Calibri" w:eastAsia="Times New Roman" w:hAnsi="Calibri" w:cs="Segoe UI"/>
          <w:b/>
          <w:bCs/>
          <w:sz w:val="22"/>
          <w:szCs w:val="22"/>
        </w:rPr>
        <w:t xml:space="preserve"> (please be specific)</w:t>
      </w:r>
      <w:r w:rsidRPr="004210FA">
        <w:rPr>
          <w:rFonts w:ascii="Calibri" w:eastAsia="Times New Roman" w:hAnsi="Calibri" w:cs="Segoe UI"/>
          <w:b/>
          <w:bCs/>
          <w:sz w:val="22"/>
          <w:szCs w:val="22"/>
        </w:rPr>
        <w:t xml:space="preserve">: </w:t>
      </w:r>
      <w:r w:rsidR="008A3EBF">
        <w:rPr>
          <w:rFonts w:ascii="Calibri" w:eastAsia="Times New Roman" w:hAnsi="Calibri" w:cs="Segoe UI"/>
          <w:b/>
          <w:bCs/>
          <w:sz w:val="22"/>
          <w:szCs w:val="22"/>
        </w:rPr>
        <w:t xml:space="preserve"> </w:t>
      </w:r>
      <w:r w:rsidR="008A3EBF" w:rsidRPr="008A3EBF">
        <w:rPr>
          <w:rFonts w:ascii="Calibri" w:eastAsia="Times New Roman" w:hAnsi="Calibri" w:cs="Segoe UI"/>
          <w:bCs/>
          <w:sz w:val="22"/>
          <w:szCs w:val="22"/>
        </w:rPr>
        <w:t xml:space="preserve">Our objectives were:  Gain insights into the performance gaps and challenges existing within our region to help our Chapter with programming and professional development curriculums; Increase visibility and Chapter awareness among senior executives in Talent Development and Workplace Learning and Development in our region; Increase awareness and promote benefits of ATD’s CPLP; Discuss role of executives in supporting ATD Hawkeye Chapter.  </w:t>
      </w:r>
    </w:p>
    <w:p w:rsidR="00240995" w:rsidRPr="008A3EBF" w:rsidRDefault="000815A7" w:rsidP="000815A7">
      <w:pPr>
        <w:rPr>
          <w:rFonts w:ascii="Calibri" w:eastAsia="Times New Roman" w:hAnsi="Calibri" w:cs="Segoe UI"/>
          <w:bCs/>
          <w:sz w:val="22"/>
          <w:szCs w:val="22"/>
        </w:rPr>
      </w:pPr>
      <w:r w:rsidRPr="004210FA">
        <w:rPr>
          <w:rFonts w:ascii="Calibri" w:eastAsia="Times New Roman" w:hAnsi="Calibri" w:cs="Segoe UI"/>
          <w:sz w:val="22"/>
          <w:szCs w:val="22"/>
        </w:rPr>
        <w:br/>
      </w:r>
      <w:r w:rsidR="00240995" w:rsidRPr="004210FA">
        <w:rPr>
          <w:rFonts w:ascii="Calibri" w:eastAsia="Times New Roman" w:hAnsi="Calibri" w:cs="Segoe UI"/>
          <w:b/>
          <w:bCs/>
          <w:sz w:val="22"/>
          <w:szCs w:val="22"/>
        </w:rPr>
        <w:t>What is your chapter’s mission?</w:t>
      </w:r>
      <w:r w:rsidR="008A3EBF">
        <w:rPr>
          <w:rFonts w:ascii="Calibri" w:eastAsia="Times New Roman" w:hAnsi="Calibri" w:cs="Segoe UI"/>
          <w:b/>
          <w:bCs/>
          <w:sz w:val="22"/>
          <w:szCs w:val="22"/>
        </w:rPr>
        <w:t xml:space="preserve">  </w:t>
      </w:r>
      <w:r w:rsidR="008A3EBF" w:rsidRPr="008A3EBF">
        <w:rPr>
          <w:rFonts w:ascii="Calibri" w:eastAsia="Times New Roman" w:hAnsi="Calibri" w:cs="Segoe UI"/>
          <w:bCs/>
          <w:sz w:val="22"/>
          <w:szCs w:val="22"/>
        </w:rPr>
        <w:t>To provide talent development and networking opportunities for the purpose of achieving work-related competence, higher performance, and professional growth.</w:t>
      </w:r>
    </w:p>
    <w:p w:rsidR="00240995" w:rsidRPr="004210FA" w:rsidRDefault="00240995" w:rsidP="000815A7">
      <w:pPr>
        <w:rPr>
          <w:rFonts w:ascii="Calibri" w:eastAsia="Times New Roman" w:hAnsi="Calibri" w:cs="Segoe UI"/>
          <w:b/>
          <w:bCs/>
          <w:sz w:val="22"/>
          <w:szCs w:val="22"/>
        </w:rPr>
      </w:pPr>
    </w:p>
    <w:p w:rsidR="000815A7" w:rsidRPr="008A3EBF" w:rsidRDefault="00833870" w:rsidP="000815A7">
      <w:pPr>
        <w:rPr>
          <w:rFonts w:ascii="Calibri" w:eastAsia="Times New Roman" w:hAnsi="Calibri" w:cs="Segoe UI"/>
          <w:sz w:val="22"/>
          <w:szCs w:val="22"/>
        </w:rPr>
      </w:pPr>
      <w:r w:rsidRPr="004210FA">
        <w:rPr>
          <w:rFonts w:ascii="Calibri" w:eastAsia="Times New Roman" w:hAnsi="Calibri" w:cs="Segoe UI"/>
          <w:b/>
          <w:bCs/>
          <w:sz w:val="22"/>
          <w:szCs w:val="22"/>
        </w:rPr>
        <w:t>How d</w:t>
      </w:r>
      <w:r w:rsidR="000815A7" w:rsidRPr="004210FA">
        <w:rPr>
          <w:rFonts w:ascii="Calibri" w:eastAsia="Times New Roman" w:hAnsi="Calibri" w:cs="Segoe UI"/>
          <w:b/>
          <w:bCs/>
          <w:sz w:val="22"/>
          <w:szCs w:val="22"/>
        </w:rPr>
        <w:t>oes this effort a</w:t>
      </w:r>
      <w:r w:rsidRPr="004210FA">
        <w:rPr>
          <w:rFonts w:ascii="Calibri" w:eastAsia="Times New Roman" w:hAnsi="Calibri" w:cs="Segoe UI"/>
          <w:b/>
          <w:bCs/>
          <w:sz w:val="22"/>
          <w:szCs w:val="22"/>
        </w:rPr>
        <w:t>lign with your chapter mission</w:t>
      </w:r>
      <w:r w:rsidR="007F3CC0">
        <w:rPr>
          <w:rFonts w:ascii="Calibri" w:eastAsia="Times New Roman" w:hAnsi="Calibri" w:cs="Segoe UI"/>
          <w:b/>
          <w:bCs/>
          <w:sz w:val="22"/>
          <w:szCs w:val="22"/>
        </w:rPr>
        <w:t xml:space="preserve"> (</w:t>
      </w:r>
      <w:r w:rsidRPr="004210FA">
        <w:rPr>
          <w:rFonts w:ascii="Calibri" w:eastAsia="Times New Roman" w:hAnsi="Calibri" w:cs="Segoe UI"/>
          <w:b/>
          <w:bCs/>
          <w:sz w:val="22"/>
          <w:szCs w:val="22"/>
        </w:rPr>
        <w:t>Please provide specific examples</w:t>
      </w:r>
      <w:r w:rsidR="004210FA" w:rsidRPr="007F3CC0">
        <w:rPr>
          <w:rFonts w:ascii="Calibri" w:eastAsia="Times New Roman" w:hAnsi="Calibri" w:cs="Segoe UI"/>
          <w:b/>
          <w:bCs/>
          <w:sz w:val="22"/>
          <w:szCs w:val="22"/>
        </w:rPr>
        <w:t>)?</w:t>
      </w:r>
      <w:r w:rsidR="008A3EBF">
        <w:rPr>
          <w:rFonts w:ascii="Calibri" w:eastAsia="Times New Roman" w:hAnsi="Calibri" w:cs="Segoe UI"/>
          <w:b/>
          <w:bCs/>
          <w:sz w:val="22"/>
          <w:szCs w:val="22"/>
        </w:rPr>
        <w:t xml:space="preserve">  </w:t>
      </w:r>
      <w:r w:rsidR="008A3EBF" w:rsidRPr="008A3EBF">
        <w:rPr>
          <w:rFonts w:ascii="Calibri" w:eastAsia="Times New Roman" w:hAnsi="Calibri" w:cs="Segoe UI"/>
          <w:bCs/>
          <w:sz w:val="22"/>
          <w:szCs w:val="22"/>
        </w:rPr>
        <w:t xml:space="preserve">Our Chapter programs and professional development events must focus on the work-related competencies valued by our stakeholders in the region.  This effort provided us the opportunity to interact directly with the executive-level decision makers in some of the key organizations in our area to capture and thoroughly understand their priorities for skill development for their Talent Development professionals.   </w:t>
      </w:r>
    </w:p>
    <w:p w:rsidR="004210FA" w:rsidRDefault="004210FA" w:rsidP="000815A7">
      <w:pPr>
        <w:rPr>
          <w:rFonts w:ascii="Calibri" w:eastAsia="Times New Roman" w:hAnsi="Calibri" w:cs="Segoe UI"/>
          <w:sz w:val="22"/>
          <w:szCs w:val="22"/>
        </w:rPr>
      </w:pPr>
    </w:p>
    <w:p w:rsidR="004210FA" w:rsidRPr="007F3CC0" w:rsidRDefault="006C00AF" w:rsidP="004210FA">
      <w:pPr>
        <w:rPr>
          <w:rFonts w:ascii="Calibri" w:eastAsia="Times New Roman" w:hAnsi="Calibri" w:cs="Segoe UI"/>
          <w:b/>
          <w:bCs/>
        </w:rPr>
      </w:pPr>
      <w:r>
        <w:rPr>
          <w:rFonts w:ascii="Calibri" w:eastAsia="Times New Roman" w:hAnsi="Calibri" w:cs="Segoe UI"/>
          <w:b/>
          <w:sz w:val="22"/>
          <w:szCs w:val="22"/>
        </w:rPr>
        <w:t>*A</w:t>
      </w:r>
      <w:r w:rsidR="004210FA" w:rsidRPr="007F3CC0">
        <w:rPr>
          <w:rFonts w:ascii="Calibri" w:eastAsia="Times New Roman" w:hAnsi="Calibri" w:cs="Segoe UI"/>
          <w:b/>
          <w:sz w:val="22"/>
          <w:szCs w:val="22"/>
        </w:rPr>
        <w:t>TD Mission:</w:t>
      </w:r>
      <w:r w:rsidR="004210FA" w:rsidRPr="007F3CC0">
        <w:rPr>
          <w:rFonts w:ascii="Calibri" w:eastAsia="Times New Roman" w:hAnsi="Calibri" w:cs="Segoe UI"/>
          <w:sz w:val="22"/>
          <w:szCs w:val="22"/>
        </w:rPr>
        <w:t xml:space="preserve"> </w:t>
      </w:r>
      <w:r w:rsidR="00EA1FBF" w:rsidRPr="00EA1FBF">
        <w:rPr>
          <w:rFonts w:ascii="Calibri" w:hAnsi="Calibri" w:cs="Arial"/>
          <w:b/>
          <w:sz w:val="22"/>
          <w:szCs w:val="22"/>
        </w:rPr>
        <w:t>Empower professionals to develop talent in the workplace</w:t>
      </w:r>
      <w:r w:rsidR="00D608BC">
        <w:rPr>
          <w:rFonts w:ascii="Calibri" w:hAnsi="Calibri" w:cs="Arial"/>
          <w:b/>
          <w:sz w:val="22"/>
          <w:szCs w:val="22"/>
        </w:rPr>
        <w:t>.*</w:t>
      </w:r>
    </w:p>
    <w:p w:rsidR="000815A7" w:rsidRPr="007E3DD8" w:rsidRDefault="000815A7" w:rsidP="000815A7">
      <w:pPr>
        <w:rPr>
          <w:rFonts w:ascii="Calibri" w:eastAsia="Times New Roman" w:hAnsi="Calibri" w:cs="Segoe UI"/>
          <w:sz w:val="22"/>
          <w:szCs w:val="22"/>
        </w:rPr>
      </w:pPr>
      <w:r w:rsidRPr="004210FA">
        <w:rPr>
          <w:rFonts w:ascii="Calibri" w:eastAsia="Times New Roman" w:hAnsi="Calibri" w:cs="Segoe UI"/>
          <w:sz w:val="22"/>
          <w:szCs w:val="22"/>
        </w:rPr>
        <w:br/>
      </w:r>
      <w:r w:rsidR="00833870" w:rsidRPr="007F3CC0">
        <w:rPr>
          <w:rFonts w:ascii="Calibri" w:eastAsia="Times New Roman" w:hAnsi="Calibri" w:cs="Segoe UI"/>
          <w:b/>
          <w:bCs/>
          <w:sz w:val="22"/>
          <w:szCs w:val="22"/>
        </w:rPr>
        <w:t>How d</w:t>
      </w:r>
      <w:r w:rsidRPr="007F3CC0">
        <w:rPr>
          <w:rFonts w:ascii="Calibri" w:eastAsia="Times New Roman" w:hAnsi="Calibri" w:cs="Segoe UI"/>
          <w:b/>
          <w:bCs/>
          <w:sz w:val="22"/>
          <w:szCs w:val="22"/>
        </w:rPr>
        <w:t xml:space="preserve">oes this effort align with ATD's mission </w:t>
      </w:r>
      <w:r w:rsidR="004210FA" w:rsidRPr="007F3CC0">
        <w:rPr>
          <w:rFonts w:ascii="Calibri" w:eastAsia="Times New Roman" w:hAnsi="Calibri" w:cs="Segoe UI"/>
          <w:b/>
          <w:bCs/>
          <w:sz w:val="22"/>
          <w:szCs w:val="22"/>
        </w:rPr>
        <w:t>(</w:t>
      </w:r>
      <w:r w:rsidR="00833870" w:rsidRPr="007F3CC0">
        <w:rPr>
          <w:rFonts w:ascii="Calibri" w:eastAsia="Times New Roman" w:hAnsi="Calibri" w:cs="Segoe UI"/>
          <w:b/>
          <w:bCs/>
          <w:sz w:val="22"/>
          <w:szCs w:val="22"/>
        </w:rPr>
        <w:t>Please provide specific examples</w:t>
      </w:r>
      <w:r w:rsidR="004210FA" w:rsidRPr="007F3CC0">
        <w:rPr>
          <w:rFonts w:ascii="Calibri" w:eastAsia="Times New Roman" w:hAnsi="Calibri" w:cs="Segoe UI"/>
          <w:b/>
          <w:bCs/>
          <w:sz w:val="22"/>
          <w:szCs w:val="22"/>
        </w:rPr>
        <w:t>)?</w:t>
      </w:r>
      <w:r w:rsidR="008A3EBF">
        <w:rPr>
          <w:rFonts w:ascii="Calibri" w:eastAsia="Times New Roman" w:hAnsi="Calibri" w:cs="Segoe UI"/>
          <w:b/>
          <w:bCs/>
          <w:sz w:val="22"/>
          <w:szCs w:val="22"/>
        </w:rPr>
        <w:t xml:space="preserve">  </w:t>
      </w:r>
      <w:r w:rsidR="008A3EBF" w:rsidRPr="007E3DD8">
        <w:rPr>
          <w:rFonts w:ascii="Calibri" w:eastAsia="Times New Roman" w:hAnsi="Calibri" w:cs="Segoe UI"/>
          <w:bCs/>
          <w:sz w:val="22"/>
          <w:szCs w:val="22"/>
        </w:rPr>
        <w:t>With enhanced executive-level support and programs/professional development events that directly address the skill needs in our region, ATD members are better equipped to make significant contributions to their company’s talent development strategies.</w:t>
      </w:r>
    </w:p>
    <w:p w:rsidR="00991000" w:rsidRPr="004210FA" w:rsidRDefault="000815A7" w:rsidP="000815A7">
      <w:pPr>
        <w:rPr>
          <w:rFonts w:ascii="Calibri" w:eastAsia="Times New Roman" w:hAnsi="Calibri" w:cs="Segoe UI"/>
          <w:bCs/>
          <w:sz w:val="22"/>
          <w:szCs w:val="22"/>
        </w:rPr>
      </w:pPr>
      <w:r w:rsidRPr="004210FA">
        <w:rPr>
          <w:rFonts w:ascii="Calibri" w:eastAsia="Times New Roman" w:hAnsi="Calibri" w:cs="Segoe UI"/>
          <w:sz w:val="22"/>
          <w:szCs w:val="22"/>
        </w:rPr>
        <w:br/>
      </w:r>
      <w:r w:rsidRPr="004210FA">
        <w:rPr>
          <w:rFonts w:ascii="Calibri" w:eastAsia="Times New Roman" w:hAnsi="Calibri" w:cs="Segoe UI"/>
          <w:b/>
          <w:bCs/>
          <w:sz w:val="22"/>
          <w:szCs w:val="22"/>
        </w:rPr>
        <w:t>Target Audience</w:t>
      </w:r>
      <w:r w:rsidR="00833870" w:rsidRPr="004210FA">
        <w:rPr>
          <w:rFonts w:ascii="Calibri" w:eastAsia="Times New Roman" w:hAnsi="Calibri" w:cs="Segoe UI"/>
          <w:b/>
          <w:bCs/>
          <w:sz w:val="22"/>
          <w:szCs w:val="22"/>
        </w:rPr>
        <w:t xml:space="preserve"> (</w:t>
      </w:r>
      <w:r w:rsidR="00852CF8" w:rsidRPr="004210FA">
        <w:rPr>
          <w:rFonts w:ascii="Calibri" w:eastAsia="Times New Roman" w:hAnsi="Calibri" w:cs="Segoe UI"/>
          <w:b/>
          <w:bCs/>
          <w:sz w:val="22"/>
          <w:szCs w:val="22"/>
        </w:rPr>
        <w:t>W</w:t>
      </w:r>
      <w:r w:rsidR="00833870" w:rsidRPr="004210FA">
        <w:rPr>
          <w:rFonts w:ascii="Calibri" w:eastAsia="Times New Roman" w:hAnsi="Calibri" w:cs="Segoe UI"/>
          <w:b/>
          <w:bCs/>
          <w:sz w:val="22"/>
          <w:szCs w:val="22"/>
        </w:rPr>
        <w:t>ho will benefit/</w:t>
      </w:r>
      <w:r w:rsidR="004A0E16" w:rsidRPr="004210FA">
        <w:rPr>
          <w:rFonts w:ascii="Calibri" w:eastAsia="Times New Roman" w:hAnsi="Calibri" w:cs="Segoe UI"/>
          <w:b/>
          <w:bCs/>
          <w:sz w:val="22"/>
          <w:szCs w:val="22"/>
        </w:rPr>
        <w:t xml:space="preserve">has </w:t>
      </w:r>
      <w:r w:rsidR="00833870" w:rsidRPr="004210FA">
        <w:rPr>
          <w:rFonts w:ascii="Calibri" w:eastAsia="Times New Roman" w:hAnsi="Calibri" w:cs="Segoe UI"/>
          <w:b/>
          <w:bCs/>
          <w:sz w:val="22"/>
          <w:szCs w:val="22"/>
        </w:rPr>
        <w:t>benefited</w:t>
      </w:r>
      <w:r w:rsidR="00852CF8" w:rsidRPr="004210FA">
        <w:rPr>
          <w:rFonts w:ascii="Calibri" w:eastAsia="Times New Roman" w:hAnsi="Calibri" w:cs="Segoe UI"/>
          <w:b/>
          <w:bCs/>
          <w:sz w:val="22"/>
          <w:szCs w:val="22"/>
        </w:rPr>
        <w:t>?</w:t>
      </w:r>
      <w:r w:rsidR="00833870" w:rsidRPr="004210FA">
        <w:rPr>
          <w:rFonts w:ascii="Calibri" w:eastAsia="Times New Roman" w:hAnsi="Calibri" w:cs="Segoe UI"/>
          <w:b/>
          <w:bCs/>
          <w:sz w:val="22"/>
          <w:szCs w:val="22"/>
        </w:rPr>
        <w:t>)</w:t>
      </w:r>
      <w:r w:rsidRPr="004210FA">
        <w:rPr>
          <w:rFonts w:ascii="Calibri" w:eastAsia="Times New Roman" w:hAnsi="Calibri" w:cs="Segoe UI"/>
          <w:b/>
          <w:bCs/>
          <w:sz w:val="22"/>
          <w:szCs w:val="22"/>
        </w:rPr>
        <w:t xml:space="preserve">: </w:t>
      </w:r>
      <w:r w:rsidR="007E3DD8" w:rsidRPr="007E3DD8">
        <w:rPr>
          <w:rFonts w:ascii="Calibri" w:eastAsia="Times New Roman" w:hAnsi="Calibri" w:cs="Segoe UI"/>
          <w:bCs/>
          <w:sz w:val="22"/>
          <w:szCs w:val="22"/>
        </w:rPr>
        <w:t>All local Chapter and National ATD members; Talent Development Professionals in the region; Companies in the region</w:t>
      </w:r>
    </w:p>
    <w:p w:rsidR="000815A7" w:rsidRPr="00F05F45" w:rsidRDefault="000815A7" w:rsidP="000815A7">
      <w:pPr>
        <w:rPr>
          <w:rFonts w:ascii="Calibri" w:eastAsia="Times New Roman" w:hAnsi="Calibri" w:cs="Segoe UI"/>
          <w:sz w:val="22"/>
          <w:szCs w:val="22"/>
        </w:rPr>
      </w:pPr>
      <w:r w:rsidRPr="004210FA">
        <w:rPr>
          <w:rFonts w:ascii="Calibri" w:eastAsia="Times New Roman" w:hAnsi="Calibri" w:cs="Segoe UI"/>
          <w:sz w:val="22"/>
          <w:szCs w:val="22"/>
        </w:rPr>
        <w:br/>
      </w:r>
      <w:r w:rsidRPr="004210FA">
        <w:rPr>
          <w:rFonts w:ascii="Calibri" w:eastAsia="Times New Roman" w:hAnsi="Calibri" w:cs="Segoe UI"/>
          <w:b/>
          <w:bCs/>
          <w:sz w:val="22"/>
          <w:szCs w:val="22"/>
        </w:rPr>
        <w:t>Costs/Resource Use</w:t>
      </w:r>
      <w:r w:rsidR="00D049C8">
        <w:rPr>
          <w:rFonts w:ascii="Calibri" w:eastAsia="Times New Roman" w:hAnsi="Calibri" w:cs="Segoe UI"/>
          <w:b/>
          <w:bCs/>
          <w:sz w:val="22"/>
          <w:szCs w:val="22"/>
        </w:rPr>
        <w:t>d</w:t>
      </w:r>
      <w:r w:rsidRPr="004210FA">
        <w:rPr>
          <w:rFonts w:ascii="Calibri" w:eastAsia="Times New Roman" w:hAnsi="Calibri" w:cs="Segoe UI"/>
          <w:b/>
          <w:bCs/>
          <w:sz w:val="22"/>
          <w:szCs w:val="22"/>
        </w:rPr>
        <w:t xml:space="preserve">: </w:t>
      </w:r>
      <w:r w:rsidR="00991000" w:rsidRPr="004210FA">
        <w:rPr>
          <w:rFonts w:ascii="Calibri" w:eastAsia="Times New Roman" w:hAnsi="Calibri" w:cs="Segoe UI"/>
          <w:bCs/>
          <w:i/>
          <w:sz w:val="22"/>
          <w:szCs w:val="22"/>
        </w:rPr>
        <w:t>(</w:t>
      </w:r>
      <w:r w:rsidR="00991000" w:rsidRPr="004210FA">
        <w:rPr>
          <w:rFonts w:ascii="Calibri" w:hAnsi="Calibri"/>
          <w:i/>
          <w:sz w:val="22"/>
          <w:szCs w:val="22"/>
        </w:rPr>
        <w:t>Include any details regarding use of resources including monetary, donations, contributions, volunteer hours, people resources, etc. and how you went about getting these resources.)</w:t>
      </w:r>
      <w:r w:rsidR="007E3DD8">
        <w:rPr>
          <w:rFonts w:ascii="Calibri" w:hAnsi="Calibri"/>
          <w:i/>
          <w:sz w:val="22"/>
          <w:szCs w:val="22"/>
        </w:rPr>
        <w:t xml:space="preserve"> </w:t>
      </w:r>
      <w:r w:rsidR="007E3DD8" w:rsidRPr="00F05F45">
        <w:rPr>
          <w:rFonts w:ascii="Calibri" w:hAnsi="Calibri"/>
          <w:sz w:val="22"/>
          <w:szCs w:val="22"/>
        </w:rPr>
        <w:t xml:space="preserve">Cost to reserve the facility </w:t>
      </w:r>
      <w:proofErr w:type="gramStart"/>
      <w:r w:rsidR="007E3DD8" w:rsidRPr="00F05F45">
        <w:rPr>
          <w:rFonts w:ascii="Calibri" w:hAnsi="Calibri"/>
          <w:sz w:val="22"/>
          <w:szCs w:val="22"/>
        </w:rPr>
        <w:t>=  $</w:t>
      </w:r>
      <w:proofErr w:type="gramEnd"/>
      <w:r w:rsidR="007E3DD8" w:rsidRPr="00F05F45">
        <w:rPr>
          <w:rFonts w:ascii="Calibri" w:hAnsi="Calibri"/>
          <w:sz w:val="22"/>
          <w:szCs w:val="22"/>
        </w:rPr>
        <w:t xml:space="preserve">100; Cost of catering = $100; Approximately 15 hours of ATD Chapter Leader time  </w:t>
      </w:r>
    </w:p>
    <w:p w:rsidR="00991000" w:rsidRPr="004210FA" w:rsidRDefault="00991000" w:rsidP="000815A7">
      <w:pPr>
        <w:rPr>
          <w:rFonts w:ascii="Calibri" w:eastAsia="Times New Roman" w:hAnsi="Calibri" w:cs="Segoe UI"/>
          <w:sz w:val="22"/>
          <w:szCs w:val="22"/>
        </w:rPr>
      </w:pPr>
    </w:p>
    <w:p w:rsidR="00991000" w:rsidRPr="00F05F45" w:rsidRDefault="00991000" w:rsidP="000815A7">
      <w:pPr>
        <w:rPr>
          <w:rFonts w:ascii="Calibri" w:eastAsia="Times New Roman" w:hAnsi="Calibri" w:cs="Segoe UI"/>
          <w:b/>
          <w:sz w:val="22"/>
          <w:szCs w:val="22"/>
        </w:rPr>
      </w:pPr>
      <w:r w:rsidRPr="004210FA">
        <w:rPr>
          <w:rFonts w:ascii="Calibri" w:eastAsia="Times New Roman" w:hAnsi="Calibri" w:cs="Segoe UI"/>
          <w:b/>
          <w:sz w:val="22"/>
          <w:szCs w:val="22"/>
        </w:rPr>
        <w:t xml:space="preserve">How did you implement? </w:t>
      </w:r>
      <w:r w:rsidRPr="004210FA">
        <w:rPr>
          <w:rFonts w:ascii="Calibri" w:hAnsi="Calibri"/>
          <w:i/>
          <w:sz w:val="22"/>
          <w:szCs w:val="22"/>
        </w:rPr>
        <w:t>(Please give a brief description.)</w:t>
      </w:r>
      <w:r w:rsidR="007E3DD8">
        <w:rPr>
          <w:rFonts w:ascii="Calibri" w:hAnsi="Calibri"/>
          <w:i/>
          <w:sz w:val="22"/>
          <w:szCs w:val="22"/>
        </w:rPr>
        <w:t xml:space="preserve"> </w:t>
      </w:r>
      <w:r w:rsidR="007E3DD8" w:rsidRPr="00F05F45">
        <w:rPr>
          <w:rFonts w:ascii="Calibri" w:hAnsi="Calibri"/>
          <w:sz w:val="22"/>
          <w:szCs w:val="22"/>
        </w:rPr>
        <w:t xml:space="preserve">(1) Identified executives in Talent Development from our region’s small, medium and large companies; sent personal invitations, followed with a personal phone call; reserved </w:t>
      </w:r>
      <w:r w:rsidR="007E3DD8" w:rsidRPr="00F05F45">
        <w:rPr>
          <w:rFonts w:ascii="Calibri" w:hAnsi="Calibri"/>
          <w:sz w:val="22"/>
          <w:szCs w:val="22"/>
        </w:rPr>
        <w:lastRenderedPageBreak/>
        <w:t xml:space="preserve">an attractive, accessible facility with a catered continental breakfast; developed an agenda to ensure objectives were met yet to keep the conversation friendly and informal; used the ATD Competency Model as a point of reference during the discussions; listened and recorded the input from participants; summarized the discussion points and sent these to the attendees for validation; used this list during our planning for 2016 programs and professional development events. </w:t>
      </w:r>
      <w:r w:rsidR="00305438" w:rsidRPr="00F05F45">
        <w:rPr>
          <w:rFonts w:ascii="Calibri" w:hAnsi="Calibri"/>
          <w:sz w:val="22"/>
          <w:szCs w:val="22"/>
        </w:rPr>
        <w:t>Please see attached flyer</w:t>
      </w:r>
      <w:r w:rsidR="00AB24A2">
        <w:rPr>
          <w:rFonts w:ascii="Calibri" w:hAnsi="Calibri"/>
          <w:sz w:val="22"/>
          <w:szCs w:val="22"/>
        </w:rPr>
        <w:t xml:space="preserve"> and</w:t>
      </w:r>
      <w:r w:rsidR="00305438" w:rsidRPr="00F05F45">
        <w:rPr>
          <w:rFonts w:ascii="Calibri" w:hAnsi="Calibri"/>
          <w:sz w:val="22"/>
          <w:szCs w:val="22"/>
        </w:rPr>
        <w:t xml:space="preserve"> agenda</w:t>
      </w:r>
      <w:r w:rsidR="00AB24A2">
        <w:rPr>
          <w:rFonts w:ascii="Calibri" w:hAnsi="Calibri"/>
          <w:sz w:val="22"/>
          <w:szCs w:val="22"/>
        </w:rPr>
        <w:t xml:space="preserve"> for </w:t>
      </w:r>
      <w:r w:rsidR="00305438" w:rsidRPr="00F05F45">
        <w:rPr>
          <w:rFonts w:ascii="Calibri" w:hAnsi="Calibri"/>
          <w:sz w:val="22"/>
          <w:szCs w:val="22"/>
        </w:rPr>
        <w:t>the event.</w:t>
      </w:r>
    </w:p>
    <w:p w:rsidR="00991000" w:rsidRPr="004210FA" w:rsidRDefault="00991000" w:rsidP="000815A7">
      <w:pPr>
        <w:rPr>
          <w:rFonts w:ascii="Calibri" w:eastAsia="Times New Roman" w:hAnsi="Calibri" w:cs="Segoe UI"/>
          <w:sz w:val="22"/>
          <w:szCs w:val="22"/>
        </w:rPr>
      </w:pPr>
    </w:p>
    <w:p w:rsidR="00991000" w:rsidRPr="00ED7552" w:rsidRDefault="000815A7" w:rsidP="000815A7">
      <w:pPr>
        <w:rPr>
          <w:rFonts w:ascii="Calibri" w:eastAsia="Times New Roman" w:hAnsi="Calibri" w:cs="Segoe UI"/>
          <w:sz w:val="22"/>
          <w:szCs w:val="22"/>
        </w:rPr>
      </w:pPr>
      <w:r w:rsidRPr="004210FA">
        <w:rPr>
          <w:rFonts w:ascii="Calibri" w:eastAsia="Times New Roman" w:hAnsi="Calibri" w:cs="Segoe UI"/>
          <w:b/>
          <w:bCs/>
          <w:sz w:val="22"/>
          <w:szCs w:val="22"/>
        </w:rPr>
        <w:t xml:space="preserve">What were the </w:t>
      </w:r>
      <w:r w:rsidR="00991000" w:rsidRPr="004210FA">
        <w:rPr>
          <w:rFonts w:ascii="Calibri" w:eastAsia="Times New Roman" w:hAnsi="Calibri" w:cs="Segoe UI"/>
          <w:b/>
          <w:bCs/>
          <w:sz w:val="22"/>
          <w:szCs w:val="22"/>
        </w:rPr>
        <w:t>O</w:t>
      </w:r>
      <w:r w:rsidRPr="004210FA">
        <w:rPr>
          <w:rFonts w:ascii="Calibri" w:eastAsia="Times New Roman" w:hAnsi="Calibri" w:cs="Segoe UI"/>
          <w:b/>
          <w:bCs/>
          <w:sz w:val="22"/>
          <w:szCs w:val="22"/>
        </w:rPr>
        <w:t xml:space="preserve">utcomes? </w:t>
      </w:r>
      <w:r w:rsidR="00991000" w:rsidRPr="004210FA">
        <w:rPr>
          <w:rFonts w:ascii="Calibri" w:hAnsi="Calibri"/>
          <w:i/>
          <w:sz w:val="22"/>
          <w:szCs w:val="22"/>
        </w:rPr>
        <w:t>(</w:t>
      </w:r>
      <w:r w:rsidR="004A0E16" w:rsidRPr="004210FA">
        <w:rPr>
          <w:rFonts w:ascii="Calibri" w:hAnsi="Calibri"/>
          <w:i/>
          <w:sz w:val="22"/>
          <w:szCs w:val="22"/>
        </w:rPr>
        <w:t xml:space="preserve">Please include hard data regarding </w:t>
      </w:r>
      <w:r w:rsidR="00991000" w:rsidRPr="004210FA">
        <w:rPr>
          <w:rFonts w:ascii="Calibri" w:hAnsi="Calibri"/>
          <w:i/>
          <w:sz w:val="22"/>
          <w:szCs w:val="22"/>
        </w:rPr>
        <w:t>financial, membership increases, target audience satisfaction levels, publicity for the chapter or for the profession, etc.)</w:t>
      </w:r>
      <w:r w:rsidR="007E3DD8">
        <w:rPr>
          <w:rFonts w:ascii="Calibri" w:hAnsi="Calibri"/>
          <w:i/>
          <w:sz w:val="22"/>
          <w:szCs w:val="22"/>
        </w:rPr>
        <w:t xml:space="preserve"> </w:t>
      </w:r>
      <w:r w:rsidR="00ED7552">
        <w:rPr>
          <w:rFonts w:ascii="Calibri" w:hAnsi="Calibri"/>
          <w:i/>
          <w:sz w:val="22"/>
          <w:szCs w:val="22"/>
        </w:rPr>
        <w:t xml:space="preserve"> </w:t>
      </w:r>
      <w:r w:rsidR="00ED7552" w:rsidRPr="00ED7552">
        <w:rPr>
          <w:rFonts w:ascii="Calibri" w:hAnsi="Calibri"/>
          <w:sz w:val="22"/>
          <w:szCs w:val="22"/>
        </w:rPr>
        <w:t>As a result of the increased visibility of the ATD Hawkeye Chapter and our targeted programs, organizational support and participation in all Chapter meetings, professional development activities, and financial support have increased in 2016.</w:t>
      </w:r>
    </w:p>
    <w:p w:rsidR="00991000" w:rsidRPr="004210FA" w:rsidRDefault="00991000" w:rsidP="000815A7">
      <w:pPr>
        <w:rPr>
          <w:rFonts w:ascii="Calibri" w:eastAsia="Times New Roman" w:hAnsi="Calibri" w:cs="Segoe UI"/>
          <w:sz w:val="22"/>
          <w:szCs w:val="22"/>
        </w:rPr>
      </w:pPr>
    </w:p>
    <w:p w:rsidR="00865226" w:rsidRPr="00865226" w:rsidRDefault="000815A7">
      <w:pPr>
        <w:rPr>
          <w:rFonts w:ascii="Calibri" w:hAnsi="Calibri"/>
          <w:sz w:val="22"/>
          <w:szCs w:val="22"/>
        </w:rPr>
      </w:pPr>
      <w:r w:rsidRPr="004210FA">
        <w:rPr>
          <w:rFonts w:ascii="Calibri" w:eastAsia="Times New Roman" w:hAnsi="Calibri" w:cs="Segoe UI"/>
          <w:b/>
          <w:bCs/>
          <w:sz w:val="22"/>
          <w:szCs w:val="22"/>
        </w:rPr>
        <w:t xml:space="preserve">Lessons Learned: </w:t>
      </w:r>
      <w:r w:rsidR="00991000" w:rsidRPr="004210FA">
        <w:rPr>
          <w:rFonts w:ascii="Calibri" w:hAnsi="Calibri"/>
          <w:i/>
          <w:sz w:val="22"/>
          <w:szCs w:val="22"/>
        </w:rPr>
        <w:t>(Hints and tips for other Chapters who may be considering a similar effort)</w:t>
      </w:r>
      <w:r w:rsidR="00ED7552">
        <w:rPr>
          <w:rFonts w:ascii="Calibri" w:hAnsi="Calibri"/>
          <w:i/>
          <w:sz w:val="22"/>
          <w:szCs w:val="22"/>
        </w:rPr>
        <w:t xml:space="preserve">  </w:t>
      </w:r>
      <w:r w:rsidR="00ED7552" w:rsidRPr="00865226">
        <w:rPr>
          <w:rFonts w:ascii="Calibri" w:hAnsi="Calibri"/>
          <w:sz w:val="22"/>
          <w:szCs w:val="22"/>
        </w:rPr>
        <w:t>Keep the group small so that each participant/executive has the opportunity to fully express his/her needs and can discuss input from others; use personal contact when inviting executives to the event (instead of sending an invitation via mail or e</w:t>
      </w:r>
      <w:r w:rsidR="00865226" w:rsidRPr="00865226">
        <w:rPr>
          <w:rFonts w:ascii="Calibri" w:hAnsi="Calibri"/>
          <w:sz w:val="22"/>
          <w:szCs w:val="22"/>
        </w:rPr>
        <w:t>mail); have an agenda and effectively facilitate the discussion to ensure pertinent information is gathered, the attendees feel that it was a valuable use of their time, and that the setting stays informal yet productive.</w:t>
      </w:r>
    </w:p>
    <w:p w:rsidR="00F50AAF" w:rsidRPr="004210FA" w:rsidRDefault="000815A7">
      <w:pPr>
        <w:rPr>
          <w:rFonts w:ascii="Calibri" w:eastAsia="Times New Roman" w:hAnsi="Calibri" w:cs="Segoe UI"/>
          <w:b/>
          <w:bCs/>
          <w:sz w:val="22"/>
          <w:szCs w:val="22"/>
        </w:rPr>
      </w:pPr>
      <w:r w:rsidRPr="004210FA">
        <w:rPr>
          <w:rFonts w:ascii="Calibri" w:eastAsia="Times New Roman" w:hAnsi="Calibri" w:cs="Segoe UI"/>
          <w:sz w:val="22"/>
          <w:szCs w:val="22"/>
        </w:rPr>
        <w:t xml:space="preserve"> </w:t>
      </w:r>
    </w:p>
    <w:p w:rsidR="00991000" w:rsidRPr="00972A1F" w:rsidRDefault="00991000">
      <w:pPr>
        <w:rPr>
          <w:rFonts w:ascii="Calibri" w:eastAsia="Times New Roman" w:hAnsi="Calibri" w:cs="Segoe UI"/>
          <w:bCs/>
          <w:sz w:val="22"/>
          <w:szCs w:val="22"/>
        </w:rPr>
      </w:pPr>
      <w:r w:rsidRPr="004210FA">
        <w:rPr>
          <w:rFonts w:ascii="Calibri" w:eastAsia="Times New Roman" w:hAnsi="Calibri" w:cs="Segoe UI"/>
          <w:b/>
          <w:bCs/>
          <w:sz w:val="22"/>
          <w:szCs w:val="22"/>
        </w:rPr>
        <w:t>Please list the specific ATD chapter resources that helped guide you in the process of completing this best practice</w:t>
      </w:r>
      <w:r w:rsidR="00852CF8" w:rsidRPr="004210FA">
        <w:rPr>
          <w:rFonts w:ascii="Calibri" w:eastAsia="Times New Roman" w:hAnsi="Calibri" w:cs="Segoe UI"/>
          <w:b/>
          <w:bCs/>
          <w:sz w:val="22"/>
          <w:szCs w:val="22"/>
        </w:rPr>
        <w:t xml:space="preserve"> (e.g. people, documents, policies, by-laws, </w:t>
      </w:r>
      <w:r w:rsidR="00A21B3E" w:rsidRPr="004210FA">
        <w:rPr>
          <w:rFonts w:ascii="Calibri" w:eastAsia="Times New Roman" w:hAnsi="Calibri" w:cs="Segoe UI"/>
          <w:b/>
          <w:bCs/>
          <w:sz w:val="22"/>
          <w:szCs w:val="22"/>
        </w:rPr>
        <w:t>etc.</w:t>
      </w:r>
      <w:r w:rsidR="00852CF8" w:rsidRPr="004210FA">
        <w:rPr>
          <w:rFonts w:ascii="Calibri" w:eastAsia="Times New Roman" w:hAnsi="Calibri" w:cs="Segoe UI"/>
          <w:b/>
          <w:bCs/>
          <w:sz w:val="22"/>
          <w:szCs w:val="22"/>
        </w:rPr>
        <w:t>)</w:t>
      </w:r>
      <w:r w:rsidRPr="004210FA">
        <w:rPr>
          <w:rFonts w:ascii="Calibri" w:eastAsia="Times New Roman" w:hAnsi="Calibri" w:cs="Segoe UI"/>
          <w:b/>
          <w:bCs/>
          <w:sz w:val="22"/>
          <w:szCs w:val="22"/>
        </w:rPr>
        <w:t>:</w:t>
      </w:r>
      <w:r w:rsidR="00972A1F">
        <w:rPr>
          <w:rFonts w:ascii="Calibri" w:eastAsia="Times New Roman" w:hAnsi="Calibri" w:cs="Segoe UI"/>
          <w:b/>
          <w:bCs/>
          <w:sz w:val="22"/>
          <w:szCs w:val="22"/>
        </w:rPr>
        <w:t xml:space="preserve">  </w:t>
      </w:r>
      <w:r w:rsidR="00972A1F" w:rsidRPr="00972A1F">
        <w:rPr>
          <w:rFonts w:ascii="Calibri" w:eastAsia="Times New Roman" w:hAnsi="Calibri" w:cs="Segoe UI"/>
          <w:bCs/>
          <w:sz w:val="22"/>
          <w:szCs w:val="22"/>
        </w:rPr>
        <w:t xml:space="preserve">Chapter Board </w:t>
      </w:r>
      <w:r w:rsidR="00A21B3E" w:rsidRPr="00972A1F">
        <w:rPr>
          <w:rFonts w:ascii="Calibri" w:eastAsia="Times New Roman" w:hAnsi="Calibri" w:cs="Segoe UI"/>
          <w:bCs/>
          <w:sz w:val="22"/>
          <w:szCs w:val="22"/>
        </w:rPr>
        <w:t>members</w:t>
      </w:r>
      <w:r w:rsidR="00A21B3E">
        <w:rPr>
          <w:rFonts w:ascii="Calibri" w:eastAsia="Times New Roman" w:hAnsi="Calibri" w:cs="Segoe UI"/>
          <w:bCs/>
          <w:sz w:val="22"/>
          <w:szCs w:val="22"/>
        </w:rPr>
        <w:t>, C</w:t>
      </w:r>
      <w:r w:rsidR="00972A1F" w:rsidRPr="00972A1F">
        <w:rPr>
          <w:rFonts w:ascii="Calibri" w:eastAsia="Times New Roman" w:hAnsi="Calibri" w:cs="Segoe UI"/>
          <w:bCs/>
          <w:sz w:val="22"/>
          <w:szCs w:val="22"/>
        </w:rPr>
        <w:t>hapter mission and SOP, ATD Competency Model</w:t>
      </w:r>
    </w:p>
    <w:p w:rsidR="008030F2" w:rsidRPr="004210FA" w:rsidRDefault="008030F2">
      <w:pPr>
        <w:rPr>
          <w:rFonts w:ascii="Calibri" w:eastAsia="Times New Roman" w:hAnsi="Calibri" w:cs="Segoe UI"/>
          <w:b/>
          <w:bCs/>
          <w:sz w:val="22"/>
          <w:szCs w:val="22"/>
        </w:rPr>
      </w:pPr>
    </w:p>
    <w:p w:rsidR="008030F2" w:rsidRPr="004210FA" w:rsidRDefault="008030F2" w:rsidP="008030F2">
      <w:pPr>
        <w:rPr>
          <w:rFonts w:ascii="Calibri" w:eastAsia="Times New Roman" w:hAnsi="Calibri" w:cs="Segoe UI"/>
          <w:b/>
          <w:bCs/>
          <w:sz w:val="22"/>
          <w:szCs w:val="22"/>
        </w:rPr>
      </w:pPr>
      <w:r w:rsidRPr="004210FA">
        <w:rPr>
          <w:rFonts w:ascii="Calibri" w:eastAsia="Times New Roman" w:hAnsi="Calibri" w:cs="Segoe UI"/>
          <w:b/>
          <w:bCs/>
          <w:sz w:val="22"/>
          <w:szCs w:val="22"/>
        </w:rPr>
        <w:t>How did you become familiar with the Sharing Our Success (SOS) program?</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w:t>
      </w:r>
      <w:r w:rsidR="008360B2">
        <w:rPr>
          <w:rFonts w:ascii="Calibri" w:eastAsia="Times New Roman" w:hAnsi="Calibri" w:cs="Segoe UI"/>
          <w:bCs/>
          <w:sz w:val="22"/>
          <w:szCs w:val="22"/>
        </w:rPr>
        <w:t xml:space="preserve"> SOS from T</w:t>
      </w:r>
      <w:r w:rsidRPr="004210FA">
        <w:rPr>
          <w:rFonts w:ascii="Calibri" w:eastAsia="Times New Roman" w:hAnsi="Calibri" w:cs="Segoe UI"/>
          <w:bCs/>
          <w:sz w:val="22"/>
          <w:szCs w:val="22"/>
        </w:rPr>
        <w:t>witter</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from Facebook</w:t>
      </w:r>
    </w:p>
    <w:p w:rsidR="008030F2" w:rsidRPr="00972A1F" w:rsidRDefault="008030F2" w:rsidP="008030F2">
      <w:pPr>
        <w:pStyle w:val="ListParagraph"/>
        <w:numPr>
          <w:ilvl w:val="0"/>
          <w:numId w:val="1"/>
        </w:numPr>
        <w:rPr>
          <w:rFonts w:ascii="Calibri" w:eastAsia="Times New Roman" w:hAnsi="Calibri" w:cs="Segoe UI"/>
          <w:bCs/>
          <w:sz w:val="22"/>
          <w:szCs w:val="22"/>
          <w:highlight w:val="yellow"/>
        </w:rPr>
      </w:pPr>
      <w:r w:rsidRPr="00972A1F">
        <w:rPr>
          <w:rFonts w:ascii="Calibri" w:eastAsia="Times New Roman" w:hAnsi="Calibri" w:cs="Segoe UI"/>
          <w:bCs/>
          <w:sz w:val="22"/>
          <w:szCs w:val="22"/>
          <w:highlight w:val="yellow"/>
        </w:rPr>
        <w:t>Saw or heard of SOS from another Chapter Leader</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from LinkedIn Chapter Leaders group</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on an area call with a NAC representative</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 xml:space="preserve">Found SOS on ATD website </w:t>
      </w:r>
    </w:p>
    <w:p w:rsidR="008030F2" w:rsidRPr="004210FA" w:rsidRDefault="008030F2" w:rsidP="008030F2">
      <w:pPr>
        <w:pStyle w:val="ListParagraph"/>
        <w:numPr>
          <w:ilvl w:val="0"/>
          <w:numId w:val="1"/>
        </w:numPr>
        <w:rPr>
          <w:rFonts w:ascii="Calibri" w:eastAsia="Times New Roman" w:hAnsi="Calibri" w:cs="Segoe UI"/>
          <w:b/>
          <w:bCs/>
          <w:sz w:val="22"/>
          <w:szCs w:val="22"/>
        </w:rPr>
      </w:pPr>
      <w:r w:rsidRPr="004210FA">
        <w:rPr>
          <w:rFonts w:ascii="Calibri" w:eastAsia="Times New Roman" w:hAnsi="Calibri" w:cs="Segoe UI"/>
          <w:bCs/>
          <w:sz w:val="22"/>
          <w:szCs w:val="22"/>
        </w:rPr>
        <w:t>Other</w:t>
      </w:r>
      <w:r w:rsidRPr="004210FA">
        <w:rPr>
          <w:rFonts w:ascii="Calibri" w:eastAsia="Times New Roman" w:hAnsi="Calibri" w:cs="Segoe UI"/>
          <w:bCs/>
          <w:sz w:val="22"/>
          <w:szCs w:val="22"/>
        </w:rPr>
        <w:tab/>
      </w:r>
      <w:r w:rsidRPr="004210FA">
        <w:rPr>
          <w:rFonts w:ascii="Calibri" w:eastAsia="Times New Roman" w:hAnsi="Calibri" w:cs="Segoe UI"/>
          <w:b/>
          <w:bCs/>
          <w:sz w:val="22"/>
          <w:szCs w:val="22"/>
        </w:rPr>
        <w:tab/>
      </w:r>
    </w:p>
    <w:p w:rsidR="00F278F1" w:rsidRDefault="00F278F1">
      <w:pPr>
        <w:rPr>
          <w:rFonts w:ascii="Calibri" w:eastAsia="Times New Roman" w:hAnsi="Calibri" w:cs="Segoe UI"/>
          <w:b/>
          <w:bCs/>
          <w:sz w:val="22"/>
          <w:szCs w:val="22"/>
        </w:rPr>
      </w:pPr>
      <w:r>
        <w:rPr>
          <w:rFonts w:ascii="Calibri" w:eastAsia="Times New Roman" w:hAnsi="Calibri" w:cs="Segoe UI"/>
          <w:b/>
          <w:bCs/>
          <w:sz w:val="22"/>
          <w:szCs w:val="22"/>
        </w:rPr>
        <w:t xml:space="preserve">Would you be willing to present on this submission at the ATD Chapter Leaders Conference (ALC)? </w:t>
      </w:r>
    </w:p>
    <w:p w:rsidR="00202725" w:rsidRDefault="00F278F1">
      <w:pPr>
        <w:rPr>
          <w:rFonts w:ascii="Calibri" w:eastAsia="Times New Roman" w:hAnsi="Calibri" w:cs="Segoe UI"/>
          <w:b/>
          <w:bCs/>
          <w:sz w:val="22"/>
          <w:szCs w:val="22"/>
        </w:rPr>
      </w:pPr>
      <w:r>
        <w:rPr>
          <w:rFonts w:ascii="Calibri" w:eastAsia="Times New Roman" w:hAnsi="Calibri" w:cs="Segoe UI"/>
          <w:b/>
          <w:bCs/>
          <w:sz w:val="22"/>
          <w:szCs w:val="22"/>
        </w:rPr>
        <w:t>*Participating chapters receive up to two complimentary registrations for presenters.</w:t>
      </w:r>
    </w:p>
    <w:p w:rsidR="00F278F1" w:rsidRPr="004210FA" w:rsidRDefault="00F278F1">
      <w:pPr>
        <w:rPr>
          <w:rFonts w:ascii="Calibri" w:eastAsia="Times New Roman" w:hAnsi="Calibri" w:cs="Segoe UI"/>
          <w:b/>
          <w:bCs/>
          <w:sz w:val="22"/>
          <w:szCs w:val="22"/>
        </w:rPr>
      </w:pPr>
    </w:p>
    <w:p w:rsidR="00F278F1" w:rsidRDefault="00F278F1" w:rsidP="008030F2">
      <w:pPr>
        <w:jc w:val="center"/>
        <w:rPr>
          <w:rFonts w:ascii="Calibri" w:eastAsia="Times New Roman" w:hAnsi="Calibri" w:cs="Segoe UI"/>
          <w:b/>
          <w:bCs/>
          <w:i/>
          <w:sz w:val="22"/>
          <w:szCs w:val="22"/>
        </w:rPr>
      </w:pPr>
    </w:p>
    <w:p w:rsidR="00DD340D" w:rsidRPr="004210FA" w:rsidRDefault="00202725" w:rsidP="008030F2">
      <w:pPr>
        <w:jc w:val="center"/>
        <w:rPr>
          <w:rFonts w:ascii="Calibri" w:eastAsia="Times New Roman" w:hAnsi="Calibri" w:cs="Segoe UI"/>
          <w:b/>
          <w:bCs/>
          <w:i/>
          <w:sz w:val="22"/>
          <w:szCs w:val="22"/>
        </w:rPr>
      </w:pPr>
      <w:r w:rsidRPr="004210FA">
        <w:rPr>
          <w:rFonts w:ascii="Calibri" w:eastAsia="Times New Roman" w:hAnsi="Calibri" w:cs="Segoe UI"/>
          <w:b/>
          <w:bCs/>
          <w:i/>
          <w:sz w:val="22"/>
          <w:szCs w:val="22"/>
        </w:rPr>
        <w:t xml:space="preserve">Please email completed forms to </w:t>
      </w:r>
      <w:hyperlink r:id="rId9" w:history="1">
        <w:r w:rsidR="00FE427E">
          <w:rPr>
            <w:rStyle w:val="Hyperlink"/>
            <w:rFonts w:ascii="Calibri" w:eastAsia="Times New Roman" w:hAnsi="Calibri" w:cs="Segoe UI"/>
            <w:b/>
            <w:bCs/>
            <w:i/>
            <w:sz w:val="22"/>
            <w:szCs w:val="22"/>
          </w:rPr>
          <w:t>SOS@td.org</w:t>
        </w:r>
      </w:hyperlink>
      <w:r w:rsidRPr="004210FA">
        <w:rPr>
          <w:rFonts w:ascii="Calibri" w:eastAsia="Times New Roman" w:hAnsi="Calibri" w:cs="Segoe UI"/>
          <w:b/>
          <w:bCs/>
          <w:i/>
          <w:sz w:val="22"/>
          <w:szCs w:val="22"/>
        </w:rPr>
        <w:t xml:space="preserve"> along with any supporting documents.</w:t>
      </w:r>
    </w:p>
    <w:sectPr w:rsidR="00DD340D" w:rsidRPr="004210FA" w:rsidSect="008030F2">
      <w:pgSz w:w="12240" w:h="15840"/>
      <w:pgMar w:top="720"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033B6"/>
    <w:multiLevelType w:val="hybridMultilevel"/>
    <w:tmpl w:val="2C645288"/>
    <w:lvl w:ilvl="0" w:tplc="350205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D433AC"/>
    <w:multiLevelType w:val="hybridMultilevel"/>
    <w:tmpl w:val="5D1C5C72"/>
    <w:lvl w:ilvl="0" w:tplc="6820EAC0">
      <w:numFmt w:val="bullet"/>
      <w:lvlText w:val=""/>
      <w:lvlJc w:val="left"/>
      <w:pPr>
        <w:ind w:left="1080" w:hanging="72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A7"/>
    <w:rsid w:val="00022C43"/>
    <w:rsid w:val="00032C75"/>
    <w:rsid w:val="00036F2A"/>
    <w:rsid w:val="000815A7"/>
    <w:rsid w:val="000F4F26"/>
    <w:rsid w:val="00154609"/>
    <w:rsid w:val="001A639B"/>
    <w:rsid w:val="00202725"/>
    <w:rsid w:val="00211C94"/>
    <w:rsid w:val="00215226"/>
    <w:rsid w:val="00220DA7"/>
    <w:rsid w:val="00240995"/>
    <w:rsid w:val="002D39C9"/>
    <w:rsid w:val="00304ED8"/>
    <w:rsid w:val="00305438"/>
    <w:rsid w:val="00385105"/>
    <w:rsid w:val="004210FA"/>
    <w:rsid w:val="004A0E16"/>
    <w:rsid w:val="004A2705"/>
    <w:rsid w:val="00537E50"/>
    <w:rsid w:val="005576ED"/>
    <w:rsid w:val="00634F4A"/>
    <w:rsid w:val="006C00AF"/>
    <w:rsid w:val="00756F79"/>
    <w:rsid w:val="00777FB9"/>
    <w:rsid w:val="007E3DD8"/>
    <w:rsid w:val="007F3CC0"/>
    <w:rsid w:val="008030F2"/>
    <w:rsid w:val="00815F0A"/>
    <w:rsid w:val="0082402F"/>
    <w:rsid w:val="00833870"/>
    <w:rsid w:val="008360B2"/>
    <w:rsid w:val="008453AF"/>
    <w:rsid w:val="00852CF8"/>
    <w:rsid w:val="00865226"/>
    <w:rsid w:val="00872DD0"/>
    <w:rsid w:val="008A3EBF"/>
    <w:rsid w:val="00926221"/>
    <w:rsid w:val="00963E2B"/>
    <w:rsid w:val="00972A1F"/>
    <w:rsid w:val="00990740"/>
    <w:rsid w:val="00991000"/>
    <w:rsid w:val="009E1917"/>
    <w:rsid w:val="00A21B3E"/>
    <w:rsid w:val="00A61DB0"/>
    <w:rsid w:val="00AB24A2"/>
    <w:rsid w:val="00B25435"/>
    <w:rsid w:val="00B94536"/>
    <w:rsid w:val="00C50781"/>
    <w:rsid w:val="00D049C8"/>
    <w:rsid w:val="00D608BC"/>
    <w:rsid w:val="00DD340D"/>
    <w:rsid w:val="00E14075"/>
    <w:rsid w:val="00E413A9"/>
    <w:rsid w:val="00EA1FBF"/>
    <w:rsid w:val="00ED7552"/>
    <w:rsid w:val="00F00382"/>
    <w:rsid w:val="00F05F45"/>
    <w:rsid w:val="00F278F1"/>
    <w:rsid w:val="00F50AAF"/>
    <w:rsid w:val="00FC0E47"/>
    <w:rsid w:val="00FE4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EA8D96-188C-4B7A-90C4-4EE2F98E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815A7"/>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DD340D"/>
    <w:pPr>
      <w:spacing w:before="100" w:beforeAutospacing="1" w:after="100" w:afterAutospacing="1"/>
    </w:pPr>
  </w:style>
  <w:style w:type="paragraph" w:styleId="ListParagraph">
    <w:name w:val="List Paragraph"/>
    <w:basedOn w:val="Normal"/>
    <w:uiPriority w:val="34"/>
    <w:qFormat/>
    <w:rsid w:val="008030F2"/>
    <w:pPr>
      <w:ind w:left="720"/>
      <w:contextualSpacing/>
    </w:pPr>
  </w:style>
  <w:style w:type="character" w:styleId="PlaceholderText">
    <w:name w:val="Placeholder Text"/>
    <w:basedOn w:val="DefaultParagraphFont"/>
    <w:uiPriority w:val="99"/>
    <w:semiHidden/>
    <w:rsid w:val="00D049C8"/>
    <w:rPr>
      <w:color w:val="808080"/>
    </w:rPr>
  </w:style>
  <w:style w:type="paragraph" w:styleId="BalloonText">
    <w:name w:val="Balloon Text"/>
    <w:basedOn w:val="Normal"/>
    <w:link w:val="BalloonTextChar"/>
    <w:uiPriority w:val="99"/>
    <w:semiHidden/>
    <w:unhideWhenUsed/>
    <w:rsid w:val="00D049C8"/>
    <w:rPr>
      <w:rFonts w:ascii="Tahoma" w:hAnsi="Tahoma" w:cs="Tahoma"/>
      <w:sz w:val="16"/>
      <w:szCs w:val="16"/>
    </w:rPr>
  </w:style>
  <w:style w:type="character" w:customStyle="1" w:styleId="BalloonTextChar">
    <w:name w:val="Balloon Text Char"/>
    <w:basedOn w:val="DefaultParagraphFont"/>
    <w:link w:val="BalloonText"/>
    <w:uiPriority w:val="99"/>
    <w:semiHidden/>
    <w:rsid w:val="00D049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317084">
      <w:bodyDiv w:val="1"/>
      <w:marLeft w:val="0"/>
      <w:marRight w:val="0"/>
      <w:marTop w:val="0"/>
      <w:marBottom w:val="0"/>
      <w:divBdr>
        <w:top w:val="none" w:sz="0" w:space="0" w:color="auto"/>
        <w:left w:val="none" w:sz="0" w:space="0" w:color="auto"/>
        <w:bottom w:val="none" w:sz="0" w:space="0" w:color="auto"/>
        <w:right w:val="none" w:sz="0" w:space="0" w:color="auto"/>
      </w:divBdr>
    </w:div>
    <w:div w:id="164226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OS@astd.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53871E2374418AB96C0E02890C981F"/>
        <w:category>
          <w:name w:val="General"/>
          <w:gallery w:val="placeholder"/>
        </w:category>
        <w:types>
          <w:type w:val="bbPlcHdr"/>
        </w:types>
        <w:behaviors>
          <w:behavior w:val="content"/>
        </w:behaviors>
        <w:guid w:val="{6E66FF0D-7DDD-43C4-B808-1F35896C4EB2}"/>
      </w:docPartPr>
      <w:docPartBody>
        <w:p w:rsidR="00CE1152" w:rsidRDefault="004514C1" w:rsidP="004514C1">
          <w:pPr>
            <w:pStyle w:val="0453871E2374418AB96C0E02890C981F"/>
          </w:pPr>
          <w:r w:rsidRPr="00D049C8">
            <w:rPr>
              <w:rStyle w:val="PlaceholderText"/>
              <w:i/>
            </w:rPr>
            <w:t>Click here to enter text</w:t>
          </w:r>
          <w:r w:rsidRPr="004E1E33">
            <w:rPr>
              <w:rStyle w:val="PlaceholderText"/>
            </w:rPr>
            <w:t>.</w:t>
          </w:r>
        </w:p>
      </w:docPartBody>
    </w:docPart>
    <w:docPart>
      <w:docPartPr>
        <w:name w:val="29C8A2267B9D4A619A5934350D7628F3"/>
        <w:category>
          <w:name w:val="General"/>
          <w:gallery w:val="placeholder"/>
        </w:category>
        <w:types>
          <w:type w:val="bbPlcHdr"/>
        </w:types>
        <w:behaviors>
          <w:behavior w:val="content"/>
        </w:behaviors>
        <w:guid w:val="{47C8A1DA-3FCA-48F2-8A10-4423950C79B3}"/>
      </w:docPartPr>
      <w:docPartBody>
        <w:p w:rsidR="00CE1152" w:rsidRDefault="004514C1" w:rsidP="004514C1">
          <w:pPr>
            <w:pStyle w:val="29C8A2267B9D4A619A5934350D7628F3"/>
          </w:pPr>
          <w:r w:rsidRPr="00D049C8">
            <w:rPr>
              <w:rStyle w:val="PlaceholderText"/>
              <w: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380"/>
    <w:rsid w:val="004514C1"/>
    <w:rsid w:val="005027B4"/>
    <w:rsid w:val="00526380"/>
    <w:rsid w:val="00527A24"/>
    <w:rsid w:val="0073150D"/>
    <w:rsid w:val="00B14A71"/>
    <w:rsid w:val="00C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4C1"/>
    <w:rPr>
      <w:color w:val="808080"/>
    </w:rPr>
  </w:style>
  <w:style w:type="paragraph" w:customStyle="1" w:styleId="0453871E2374418AB96C0E02890C981F">
    <w:name w:val="0453871E2374418AB96C0E02890C981F"/>
    <w:rsid w:val="004514C1"/>
    <w:pPr>
      <w:spacing w:after="0" w:line="240" w:lineRule="auto"/>
    </w:pPr>
    <w:rPr>
      <w:rFonts w:ascii="Times New Roman" w:eastAsia="Calibri" w:hAnsi="Times New Roman" w:cs="Times New Roman"/>
      <w:sz w:val="24"/>
      <w:szCs w:val="24"/>
    </w:rPr>
  </w:style>
  <w:style w:type="paragraph" w:customStyle="1" w:styleId="29C8A2267B9D4A619A5934350D7628F3">
    <w:name w:val="29C8A2267B9D4A619A5934350D7628F3"/>
    <w:rsid w:val="004514C1"/>
    <w:pPr>
      <w:spacing w:after="0" w:line="240" w:lineRule="auto"/>
    </w:pPr>
    <w:rPr>
      <w:rFonts w:ascii="Times New Roman" w:eastAsia="Calibr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5B683C31C9941B504CDD19D3A1714" ma:contentTypeVersion="0" ma:contentTypeDescription="Create a new document." ma:contentTypeScope="" ma:versionID="1824ece6a470b78c084a3464efe95b8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D4844-9DD6-4311-A72C-2374CF1DE386}">
  <ds:schemaRefs>
    <ds:schemaRef ds:uri="http://schemas.microsoft.com/sharepoint/v3/contenttype/forms"/>
  </ds:schemaRefs>
</ds:datastoreItem>
</file>

<file path=customXml/itemProps2.xml><?xml version="1.0" encoding="utf-8"?>
<ds:datastoreItem xmlns:ds="http://schemas.openxmlformats.org/officeDocument/2006/customXml" ds:itemID="{C50799DA-D182-48AC-8F41-E77A1931C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06260A2-FC64-4E2C-B77F-65CD3F88F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960</Words>
  <Characters>5475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6423</CharactersWithSpaces>
  <SharedDoc>false</SharedDoc>
  <HLinks>
    <vt:vector size="6" baseType="variant">
      <vt:variant>
        <vt:i4>2818077</vt:i4>
      </vt:variant>
      <vt:variant>
        <vt:i4>0</vt:i4>
      </vt:variant>
      <vt:variant>
        <vt:i4>0</vt:i4>
      </vt:variant>
      <vt:variant>
        <vt:i4>5</vt:i4>
      </vt:variant>
      <vt:variant>
        <vt:lpwstr>mailto:SOS@astd.org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lgardner</dc:creator>
  <cp:lastModifiedBy>David Frankel</cp:lastModifiedBy>
  <cp:revision>2</cp:revision>
  <cp:lastPrinted>2016-06-10T11:14:00Z</cp:lastPrinted>
  <dcterms:created xsi:type="dcterms:W3CDTF">2016-08-11T20:06:00Z</dcterms:created>
  <dcterms:modified xsi:type="dcterms:W3CDTF">2016-08-11T20:06:00Z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0x010100AE15B683C31C9941B504CDD19D3A1714</vt:lpwstr>
  </property>
</Properties>
</file>