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DC76" w14:textId="77777777" w:rsidR="000315D1" w:rsidRDefault="002B37E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6FD86909" wp14:editId="5C42722F">
            <wp:extent cx="2333625" cy="742950"/>
            <wp:effectExtent l="0" t="0" r="0" b="0"/>
            <wp:docPr id="4" name="image1.png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705EC1" w14:textId="77777777" w:rsidR="000315D1" w:rsidRDefault="002B37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Position Description: </w:t>
      </w:r>
      <w:r>
        <w:rPr>
          <w:rFonts w:ascii="Calibri" w:eastAsia="Calibri" w:hAnsi="Calibri" w:cs="Calibri"/>
          <w:b/>
        </w:rPr>
        <w:t>Diversity Equity and Inclusion (</w:t>
      </w:r>
      <w:proofErr w:type="gramStart"/>
      <w:r>
        <w:rPr>
          <w:rFonts w:ascii="Calibri" w:eastAsia="Calibri" w:hAnsi="Calibri" w:cs="Calibri"/>
          <w:b/>
        </w:rPr>
        <w:t xml:space="preserve">DEI) </w:t>
      </w:r>
      <w:r>
        <w:rPr>
          <w:rFonts w:ascii="Calibri" w:eastAsia="Calibri" w:hAnsi="Calibri" w:cs="Calibri"/>
          <w:b/>
          <w:color w:val="000000"/>
        </w:rPr>
        <w:t xml:space="preserve"> SIG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Leader </w:t>
      </w:r>
    </w:p>
    <w:p w14:paraId="02EFDB53" w14:textId="77777777" w:rsidR="000315D1" w:rsidRDefault="002B37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Position Summary:</w:t>
      </w:r>
    </w:p>
    <w:p w14:paraId="46BD9E06" w14:textId="0959320D" w:rsidR="000315D1" w:rsidRDefault="002B37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</w:rPr>
        <w:t xml:space="preserve">DEI </w:t>
      </w:r>
      <w:r>
        <w:rPr>
          <w:rFonts w:ascii="Calibri" w:eastAsia="Calibri" w:hAnsi="Calibri" w:cs="Calibri"/>
          <w:color w:val="000000"/>
        </w:rPr>
        <w:t xml:space="preserve">SIG Leader manages and promotes </w:t>
      </w:r>
      <w:r>
        <w:rPr>
          <w:rFonts w:ascii="Calibri" w:eastAsia="Calibri" w:hAnsi="Calibri" w:cs="Calibri"/>
        </w:rPr>
        <w:t xml:space="preserve">diversity, </w:t>
      </w:r>
      <w:proofErr w:type="gramStart"/>
      <w:r>
        <w:rPr>
          <w:rFonts w:ascii="Calibri" w:eastAsia="Calibri" w:hAnsi="Calibri" w:cs="Calibri"/>
        </w:rPr>
        <w:t>equity</w:t>
      </w:r>
      <w:proofErr w:type="gramEnd"/>
      <w:r>
        <w:rPr>
          <w:rFonts w:ascii="Calibri" w:eastAsia="Calibri" w:hAnsi="Calibri" w:cs="Calibri"/>
        </w:rPr>
        <w:t xml:space="preserve"> and inclusion initiatives</w:t>
      </w:r>
      <w:r>
        <w:rPr>
          <w:rFonts w:ascii="Calibri" w:eastAsia="Calibri" w:hAnsi="Calibri" w:cs="Calibri"/>
          <w:color w:val="000000"/>
        </w:rPr>
        <w:t xml:space="preserve"> within the chapter by assisting the board with developing and executing </w:t>
      </w:r>
      <w:r>
        <w:rPr>
          <w:rFonts w:ascii="Calibri" w:eastAsia="Calibri" w:hAnsi="Calibri" w:cs="Calibri"/>
        </w:rPr>
        <w:t>programs that increase member knowledge and expertise to address the DEI challenges and opportunities in talent development to create a more inclusive community that is attuned to diverse personal and profession background, experiences, and insights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73641FB9" w14:textId="77777777" w:rsidR="000315D1" w:rsidRDefault="002B37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Time Commitment:</w:t>
      </w:r>
    </w:p>
    <w:p w14:paraId="6322015A" w14:textId="77777777" w:rsidR="000315D1" w:rsidRDefault="002B37E2">
      <w:pPr>
        <w:pBdr>
          <w:top w:val="nil"/>
          <w:left w:val="nil"/>
          <w:bottom w:val="nil"/>
          <w:right w:val="nil"/>
          <w:between w:val="nil"/>
        </w:pBdr>
        <w:ind w:left="544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Term</w:t>
      </w:r>
      <w:r>
        <w:rPr>
          <w:rFonts w:ascii="Calibri" w:eastAsia="Calibri" w:hAnsi="Calibri" w:cs="Calibri"/>
          <w:color w:val="000000"/>
        </w:rPr>
        <w:t>: One Year renewable on an annual basis</w:t>
      </w:r>
    </w:p>
    <w:p w14:paraId="2A9AD15C" w14:textId="2E0ED048" w:rsidR="000315D1" w:rsidRDefault="002B37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Estimated Time Requirements (</w:t>
      </w:r>
      <w:r w:rsidR="00BC525F">
        <w:rPr>
          <w:rFonts w:ascii="Calibri" w:eastAsia="Calibri" w:hAnsi="Calibri" w:cs="Calibri"/>
          <w:b/>
          <w:color w:val="000000"/>
        </w:rPr>
        <w:t>3</w:t>
      </w:r>
      <w:r>
        <w:rPr>
          <w:rFonts w:ascii="Calibri" w:eastAsia="Calibri" w:hAnsi="Calibri" w:cs="Calibri"/>
          <w:b/>
          <w:color w:val="000000"/>
        </w:rPr>
        <w:t>-</w:t>
      </w:r>
      <w:r w:rsidR="00BC525F">
        <w:rPr>
          <w:rFonts w:ascii="Calibri" w:eastAsia="Calibri" w:hAnsi="Calibri" w:cs="Calibri"/>
          <w:b/>
          <w:color w:val="000000"/>
        </w:rPr>
        <w:t>5</w:t>
      </w:r>
      <w:r>
        <w:rPr>
          <w:rFonts w:ascii="Calibri" w:eastAsia="Calibri" w:hAnsi="Calibri" w:cs="Calibri"/>
          <w:b/>
          <w:color w:val="000000"/>
        </w:rPr>
        <w:t xml:space="preserve"> hours) per month:</w:t>
      </w:r>
    </w:p>
    <w:p w14:paraId="105E6CF9" w14:textId="77777777" w:rsidR="000315D1" w:rsidRDefault="002B37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Perform responsibilities of the position and participate in communications about chapter issue</w:t>
      </w:r>
      <w:r>
        <w:rPr>
          <w:rFonts w:ascii="Calibri" w:eastAsia="Calibri" w:hAnsi="Calibri" w:cs="Calibri"/>
        </w:rPr>
        <w:t>s with the SIG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18748ED" w14:textId="77777777" w:rsidR="000315D1" w:rsidRDefault="002B37E2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Attend DEI SIG meetings</w:t>
      </w:r>
    </w:p>
    <w:p w14:paraId="0E0575FB" w14:textId="77777777" w:rsidR="000315D1" w:rsidRDefault="002B37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Attend Annual Chapter Leaders (ALC) conference (</w:t>
      </w:r>
      <w:r>
        <w:rPr>
          <w:rFonts w:ascii="Calibri" w:eastAsia="Calibri" w:hAnsi="Calibri" w:cs="Calibri"/>
        </w:rPr>
        <w:t>strongly recommended</w:t>
      </w:r>
      <w:r>
        <w:rPr>
          <w:rFonts w:ascii="Calibri" w:eastAsia="Calibri" w:hAnsi="Calibri" w:cs="Calibri"/>
          <w:color w:val="000000"/>
        </w:rPr>
        <w:t>)</w:t>
      </w:r>
    </w:p>
    <w:p w14:paraId="028BD569" w14:textId="77777777" w:rsidR="000315D1" w:rsidRDefault="002B37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Responsibilities:</w:t>
      </w:r>
    </w:p>
    <w:p w14:paraId="4986CB9A" w14:textId="77777777" w:rsidR="000315D1" w:rsidRDefault="000315D1">
      <w:pPr>
        <w:rPr>
          <w:rFonts w:ascii="Calibri" w:eastAsia="Calibri" w:hAnsi="Calibri" w:cs="Calibri"/>
          <w:i/>
        </w:rPr>
      </w:pPr>
    </w:p>
    <w:p w14:paraId="533D9E1A" w14:textId="77777777" w:rsidR="000315D1" w:rsidRDefault="002B3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Serves as a liaison between </w:t>
      </w:r>
      <w:r>
        <w:rPr>
          <w:rFonts w:ascii="Calibri" w:eastAsia="Calibri" w:hAnsi="Calibri" w:cs="Calibri"/>
        </w:rPr>
        <w:t xml:space="preserve">SIG members and the </w:t>
      </w:r>
      <w:r>
        <w:rPr>
          <w:rFonts w:ascii="Calibri" w:eastAsia="Calibri" w:hAnsi="Calibri" w:cs="Calibri"/>
          <w:color w:val="000000"/>
        </w:rPr>
        <w:t>chapter</w:t>
      </w:r>
    </w:p>
    <w:p w14:paraId="7DE71D0A" w14:textId="77777777" w:rsidR="000315D1" w:rsidRDefault="002B3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Works with Directors of Live and External Event to plan programming for the SIG</w:t>
      </w:r>
    </w:p>
    <w:p w14:paraId="2652016B" w14:textId="77777777" w:rsidR="000315D1" w:rsidRDefault="002B3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Host the SIG meetings.  Facilitate discussions where necessary. </w:t>
      </w:r>
    </w:p>
    <w:p w14:paraId="330D3838" w14:textId="77777777" w:rsidR="000315D1" w:rsidRDefault="002B3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Explore partnership opportunities </w:t>
      </w:r>
      <w:proofErr w:type="gramStart"/>
      <w:r>
        <w:rPr>
          <w:rFonts w:ascii="Calibri" w:eastAsia="Calibri" w:hAnsi="Calibri" w:cs="Calibri"/>
        </w:rPr>
        <w:t>e.g.</w:t>
      </w:r>
      <w:proofErr w:type="gramEnd"/>
      <w:r>
        <w:rPr>
          <w:rFonts w:ascii="Calibri" w:eastAsia="Calibri" w:hAnsi="Calibri" w:cs="Calibri"/>
        </w:rPr>
        <w:t xml:space="preserve"> Richmond SHRM, </w:t>
      </w:r>
      <w:r>
        <w:rPr>
          <w:rFonts w:ascii="Calibri" w:eastAsia="Calibri" w:hAnsi="Calibri" w:cs="Calibri"/>
          <w:color w:val="000000"/>
        </w:rPr>
        <w:t>Center for Inclusive C</w:t>
      </w:r>
      <w:r>
        <w:rPr>
          <w:rFonts w:ascii="Calibri" w:eastAsia="Calibri" w:hAnsi="Calibri" w:cs="Calibri"/>
        </w:rPr>
        <w:t>ommunities, etc. to host joint events that promote the objectives of the SIG</w:t>
      </w:r>
    </w:p>
    <w:p w14:paraId="1D3287B9" w14:textId="77777777" w:rsidR="000315D1" w:rsidRDefault="002B37E2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Collaborate with the Director of Sponsorship and Partnership to seek sponsorship opportunities that provide added benefits to members of the Diversity SIG</w:t>
      </w:r>
    </w:p>
    <w:p w14:paraId="368D93B5" w14:textId="77777777" w:rsidR="000315D1" w:rsidRDefault="002B37E2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Recommend any changes to program offering to the Director of Communities of Practice</w:t>
      </w:r>
    </w:p>
    <w:p w14:paraId="706855E0" w14:textId="77777777" w:rsidR="000315D1" w:rsidRDefault="000315D1">
      <w:pPr>
        <w:rPr>
          <w:rFonts w:ascii="Calibri" w:eastAsia="Calibri" w:hAnsi="Calibri" w:cs="Calibri"/>
          <w:b/>
          <w:color w:val="000000"/>
        </w:rPr>
      </w:pPr>
    </w:p>
    <w:p w14:paraId="6DB36B62" w14:textId="77777777" w:rsidR="000315D1" w:rsidRDefault="002B37E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Training</w:t>
      </w:r>
    </w:p>
    <w:p w14:paraId="172B75EE" w14:textId="77777777" w:rsidR="000315D1" w:rsidRDefault="002B37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Train volunteers to assist with </w:t>
      </w:r>
      <w:r>
        <w:rPr>
          <w:rFonts w:ascii="Calibri" w:eastAsia="Calibri" w:hAnsi="Calibri" w:cs="Calibri"/>
        </w:rPr>
        <w:t xml:space="preserve">SIG </w:t>
      </w:r>
      <w:r>
        <w:rPr>
          <w:rFonts w:ascii="Calibri" w:eastAsia="Calibri" w:hAnsi="Calibri" w:cs="Calibri"/>
          <w:color w:val="000000"/>
        </w:rPr>
        <w:t xml:space="preserve">related events </w:t>
      </w:r>
    </w:p>
    <w:p w14:paraId="7957F184" w14:textId="77777777" w:rsidR="000315D1" w:rsidRDefault="002B37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 xml:space="preserve">Train incoming </w:t>
      </w:r>
      <w:r>
        <w:rPr>
          <w:rFonts w:ascii="Calibri" w:eastAsia="Calibri" w:hAnsi="Calibri" w:cs="Calibri"/>
        </w:rPr>
        <w:t>DEI</w:t>
      </w:r>
      <w:r>
        <w:rPr>
          <w:rFonts w:ascii="Calibri" w:eastAsia="Calibri" w:hAnsi="Calibri" w:cs="Calibri"/>
          <w:color w:val="000000"/>
        </w:rPr>
        <w:t xml:space="preserve"> SIG Leader</w:t>
      </w:r>
    </w:p>
    <w:p w14:paraId="3DD94EC9" w14:textId="77777777" w:rsidR="000315D1" w:rsidRDefault="000315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  <w:bookmarkStart w:id="1" w:name="_heading=h.3e3zp35jnst0" w:colFirst="0" w:colLast="0"/>
      <w:bookmarkEnd w:id="1"/>
    </w:p>
    <w:p w14:paraId="54B05C58" w14:textId="77777777" w:rsidR="000315D1" w:rsidRDefault="002B37E2">
      <w:pPr>
        <w:pBdr>
          <w:top w:val="nil"/>
          <w:left w:val="nil"/>
          <w:bottom w:val="nil"/>
          <w:right w:val="nil"/>
          <w:between w:val="nil"/>
        </w:pBdr>
        <w:spacing w:before="240"/>
        <w:ind w:left="17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Board Participation</w:t>
      </w:r>
    </w:p>
    <w:p w14:paraId="0CD38852" w14:textId="77777777" w:rsidR="000315D1" w:rsidRDefault="002B3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2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Reports efforts to the Director of Communities of Practice on a regular basis</w:t>
      </w:r>
    </w:p>
    <w:p w14:paraId="2A2157EE" w14:textId="77777777" w:rsidR="000315D1" w:rsidRDefault="002B3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2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Participates in monthly board meetings on an as needed basis</w:t>
      </w:r>
    </w:p>
    <w:p w14:paraId="5C370A65" w14:textId="77777777" w:rsidR="000315D1" w:rsidRDefault="000315D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b/>
          <w:color w:val="000000"/>
        </w:rPr>
      </w:pPr>
    </w:p>
    <w:p w14:paraId="4696A2BA" w14:textId="59020A44" w:rsidR="000315D1" w:rsidRDefault="002B37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Qualifications</w:t>
      </w:r>
      <w:r w:rsidR="00BC525F">
        <w:rPr>
          <w:rFonts w:ascii="Calibri" w:eastAsia="Calibri" w:hAnsi="Calibri" w:cs="Calibri"/>
          <w:b/>
          <w:color w:val="000000"/>
        </w:rPr>
        <w:t>/Requirements</w:t>
      </w:r>
      <w:r>
        <w:rPr>
          <w:rFonts w:ascii="Calibri" w:eastAsia="Calibri" w:hAnsi="Calibri" w:cs="Calibri"/>
          <w:b/>
          <w:color w:val="000000"/>
        </w:rPr>
        <w:t>:</w:t>
      </w:r>
    </w:p>
    <w:p w14:paraId="1BED91D7" w14:textId="77777777" w:rsidR="000315D1" w:rsidRDefault="002B3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Active member of Greater Richmond ATD Chapter </w:t>
      </w:r>
    </w:p>
    <w:p w14:paraId="04009789" w14:textId="77777777" w:rsidR="000315D1" w:rsidRDefault="002B3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Skilled in written and verbal communication, personal interaction, and problem-solving in a team environment</w:t>
      </w:r>
    </w:p>
    <w:p w14:paraId="25C21F9D" w14:textId="77777777" w:rsidR="000315D1" w:rsidRDefault="002B3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Ability to plan, organize, and execute activities as required by the position</w:t>
      </w:r>
    </w:p>
    <w:p w14:paraId="23439065" w14:textId="77777777" w:rsidR="000315D1" w:rsidRDefault="002B3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Relationship Management experience</w:t>
      </w:r>
    </w:p>
    <w:p w14:paraId="72073BAB" w14:textId="77777777" w:rsidR="000315D1" w:rsidRDefault="002B3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Ability to identify opportunities and develop strategies for the SIG</w:t>
      </w:r>
    </w:p>
    <w:p w14:paraId="1A890C2E" w14:textId="77777777" w:rsidR="000315D1" w:rsidRDefault="002B3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Ability to complete projects within established timeframes</w:t>
      </w:r>
    </w:p>
    <w:p w14:paraId="16A4FA55" w14:textId="77777777" w:rsidR="000315D1" w:rsidRDefault="002B3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Willingness to advocate for the chapter and represent chapter professionally and ethically in all business functions/organizational activities </w:t>
      </w:r>
    </w:p>
    <w:p w14:paraId="52245C81" w14:textId="77777777" w:rsidR="000315D1" w:rsidRDefault="000315D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7FDA198" w14:textId="77777777" w:rsidR="000315D1" w:rsidRDefault="002B37E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Benefits: </w:t>
      </w:r>
    </w:p>
    <w:p w14:paraId="382D312A" w14:textId="77777777" w:rsidR="000315D1" w:rsidRDefault="002B3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Paid membership for Greater Richmond ATD Chapter</w:t>
      </w:r>
    </w:p>
    <w:p w14:paraId="38C3F625" w14:textId="77777777" w:rsidR="000315D1" w:rsidRDefault="002B3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Paid attendance for Greater Richmond chapter events</w:t>
      </w:r>
    </w:p>
    <w:p w14:paraId="50C6B3C5" w14:textId="77777777" w:rsidR="000315D1" w:rsidRDefault="002B3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ALC conference and hotel registrations (when appropriate)</w:t>
      </w:r>
    </w:p>
    <w:p w14:paraId="71EB6D99" w14:textId="77777777" w:rsidR="000315D1" w:rsidRDefault="000315D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b/>
          <w:color w:val="000000"/>
        </w:rPr>
      </w:pPr>
    </w:p>
    <w:sectPr w:rsidR="000315D1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A043" w14:textId="77777777" w:rsidR="002B37E2" w:rsidRDefault="002B37E2">
      <w:r>
        <w:separator/>
      </w:r>
    </w:p>
  </w:endnote>
  <w:endnote w:type="continuationSeparator" w:id="0">
    <w:p w14:paraId="225BBE81" w14:textId="77777777" w:rsidR="002B37E2" w:rsidRDefault="002B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98CE" w14:textId="77777777" w:rsidR="000315D1" w:rsidRDefault="002B37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smallCaps/>
        <w:color w:val="000000"/>
        <w:sz w:val="20"/>
        <w:szCs w:val="20"/>
      </w:rPr>
    </w:pPr>
    <w:r>
      <w:rPr>
        <w:smallCaps/>
        <w:color w:val="000000"/>
        <w:sz w:val="20"/>
        <w:szCs w:val="20"/>
      </w:rPr>
      <w:fldChar w:fldCharType="begin"/>
    </w:r>
    <w:r>
      <w:rPr>
        <w:smallCaps/>
        <w:color w:val="000000"/>
        <w:sz w:val="20"/>
        <w:szCs w:val="20"/>
      </w:rPr>
      <w:instrText>PAGE</w:instrText>
    </w:r>
    <w:r>
      <w:rPr>
        <w:smallCaps/>
        <w:color w:val="000000"/>
        <w:sz w:val="20"/>
        <w:szCs w:val="20"/>
      </w:rPr>
      <w:fldChar w:fldCharType="separate"/>
    </w:r>
    <w:r w:rsidR="00BC525F">
      <w:rPr>
        <w:smallCaps/>
        <w:noProof/>
        <w:color w:val="000000"/>
        <w:sz w:val="20"/>
        <w:szCs w:val="20"/>
      </w:rPr>
      <w:t>1</w:t>
    </w:r>
    <w:r>
      <w:rPr>
        <w:smallCaps/>
        <w:color w:val="000000"/>
        <w:sz w:val="20"/>
        <w:szCs w:val="20"/>
      </w:rPr>
      <w:fldChar w:fldCharType="end"/>
    </w:r>
  </w:p>
  <w:p w14:paraId="00F8E717" w14:textId="77777777" w:rsidR="000315D1" w:rsidRDefault="000315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C2FF" w14:textId="77777777" w:rsidR="002B37E2" w:rsidRDefault="002B37E2">
      <w:r>
        <w:separator/>
      </w:r>
    </w:p>
  </w:footnote>
  <w:footnote w:type="continuationSeparator" w:id="0">
    <w:p w14:paraId="5ED96340" w14:textId="77777777" w:rsidR="002B37E2" w:rsidRDefault="002B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629F"/>
    <w:multiLevelType w:val="multilevel"/>
    <w:tmpl w:val="8F24D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620461"/>
    <w:multiLevelType w:val="multilevel"/>
    <w:tmpl w:val="56DC9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544E68"/>
    <w:multiLevelType w:val="multilevel"/>
    <w:tmpl w:val="5FFA70A6"/>
    <w:lvl w:ilvl="0">
      <w:start w:val="1"/>
      <w:numFmt w:val="bullet"/>
      <w:pStyle w:val="ATDBullets"/>
      <w:lvlText w:val="●"/>
      <w:lvlJc w:val="left"/>
      <w:pPr>
        <w:ind w:left="5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467500"/>
    <w:multiLevelType w:val="multilevel"/>
    <w:tmpl w:val="B27CF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D1"/>
    <w:rsid w:val="000315D1"/>
    <w:rsid w:val="002B37E2"/>
    <w:rsid w:val="00BC525F"/>
    <w:rsid w:val="00D3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83EA"/>
  <w15:docId w15:val="{039022E4-C90D-49BF-9E93-585207D7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8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C03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3B89"/>
    <w:rPr>
      <w:color w:val="0000FF"/>
      <w:u w:val="single"/>
    </w:rPr>
  </w:style>
  <w:style w:type="character" w:styleId="FollowedHyperlink">
    <w:name w:val="FollowedHyperlink"/>
    <w:rsid w:val="00783C9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72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2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61A4"/>
    <w:pPr>
      <w:spacing w:before="100" w:beforeAutospacing="1" w:after="100" w:afterAutospacing="1"/>
    </w:pPr>
  </w:style>
  <w:style w:type="paragraph" w:customStyle="1" w:styleId="ATDTitle">
    <w:name w:val="ATD Title"/>
    <w:basedOn w:val="Normal"/>
    <w:qFormat/>
    <w:rsid w:val="000279B9"/>
    <w:pPr>
      <w:spacing w:before="240" w:after="240"/>
      <w:jc w:val="center"/>
    </w:pPr>
    <w:rPr>
      <w:rFonts w:ascii="Calibri" w:hAnsi="Calibri" w:cs="Calibri"/>
      <w:b/>
    </w:rPr>
  </w:style>
  <w:style w:type="paragraph" w:customStyle="1" w:styleId="ATDHeading1">
    <w:name w:val="ATD Heading 1"/>
    <w:basedOn w:val="NormalWeb"/>
    <w:qFormat/>
    <w:rsid w:val="00100A48"/>
    <w:pPr>
      <w:spacing w:before="240" w:beforeAutospacing="0" w:after="0" w:afterAutospacing="0"/>
    </w:pPr>
    <w:rPr>
      <w:rFonts w:ascii="Calibri" w:hAnsi="Calibri" w:cs="Calibri"/>
      <w:b/>
      <w:bCs/>
      <w:color w:val="000000"/>
    </w:rPr>
  </w:style>
  <w:style w:type="paragraph" w:customStyle="1" w:styleId="ATDBullets">
    <w:name w:val="ATD Bullets"/>
    <w:basedOn w:val="NormalWeb"/>
    <w:qFormat/>
    <w:rsid w:val="000279B9"/>
    <w:pPr>
      <w:numPr>
        <w:numId w:val="1"/>
      </w:numPr>
      <w:spacing w:before="0" w:beforeAutospacing="0" w:after="0" w:afterAutospacing="0"/>
    </w:pPr>
    <w:rPr>
      <w:rFonts w:ascii="Calibri" w:hAnsi="Calibri" w:cs="Calibri"/>
      <w:color w:val="000000"/>
    </w:rPr>
  </w:style>
  <w:style w:type="paragraph" w:customStyle="1" w:styleId="ATDHeading2">
    <w:name w:val="ATD Heading 2"/>
    <w:basedOn w:val="ATDHeading1"/>
    <w:rsid w:val="004E5E4E"/>
    <w:pPr>
      <w:ind w:left="720"/>
    </w:pPr>
    <w:rPr>
      <w:rFonts w:cs="Times New Roman"/>
      <w:szCs w:val="20"/>
    </w:rPr>
  </w:style>
  <w:style w:type="paragraph" w:customStyle="1" w:styleId="ATDBulletsHeading2">
    <w:name w:val="ATD Bullets Heading 2"/>
    <w:basedOn w:val="ATDBullets"/>
    <w:qFormat/>
    <w:rsid w:val="002846D2"/>
    <w:pPr>
      <w:ind w:left="1170"/>
    </w:pPr>
  </w:style>
  <w:style w:type="paragraph" w:styleId="ListParagraph">
    <w:name w:val="List Paragraph"/>
    <w:basedOn w:val="Normal"/>
    <w:uiPriority w:val="34"/>
    <w:qFormat/>
    <w:rsid w:val="00644FD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03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350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505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Sbh1XgKQa9olKl5zPMXh3/9cQ==">AMUW2mXfkXnpKDbmDcDdcGjGWodQ9Cl4HPI+2Yfs4f0/DtP6hBAHg4rh8HSVevv7iPbszsz5RZ95tROaq0BJCYSdj8zvyYIeQPeOdqjM2OThn+EBNZqdq1JJDPdZX/Cn9xgZLc6rWUWgVlYyNqbfscYpbRbJVe6NEA==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Eder</dc:creator>
  <cp:lastModifiedBy>Lauren Abrahamson</cp:lastModifiedBy>
  <cp:revision>2</cp:revision>
  <dcterms:created xsi:type="dcterms:W3CDTF">2022-02-02T16:12:00Z</dcterms:created>
  <dcterms:modified xsi:type="dcterms:W3CDTF">2022-02-02T16:12:00Z</dcterms:modified>
</cp:coreProperties>
</file>