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20C" w:rsidRDefault="00336AB8">
      <w:pPr>
        <w:ind w:left="2880"/>
        <w:rPr>
          <w:rFonts w:ascii="Calibri" w:eastAsia="Calibri" w:hAnsi="Calibri" w:cs="Calibri"/>
          <w:b/>
          <w:sz w:val="32"/>
          <w:szCs w:val="32"/>
        </w:rPr>
      </w:pPr>
      <w:r>
        <w:rPr>
          <w:rFonts w:ascii="Calibri" w:eastAsia="Calibri" w:hAnsi="Calibri" w:cs="Calibri"/>
          <w:b/>
          <w:sz w:val="32"/>
          <w:szCs w:val="32"/>
        </w:rPr>
        <w:t xml:space="preserve">SOS Submission: </w:t>
      </w:r>
      <w:r>
        <w:rPr>
          <w:rFonts w:ascii="Calibri" w:eastAsia="Calibri" w:hAnsi="Calibri" w:cs="Calibri"/>
          <w:b/>
          <w:sz w:val="32"/>
          <w:szCs w:val="32"/>
        </w:rPr>
        <w:br/>
        <w:t xml:space="preserve">SOS Title: </w:t>
      </w:r>
      <w:r>
        <w:rPr>
          <w:noProof/>
        </w:rPr>
        <w:drawing>
          <wp:anchor distT="36576" distB="36576" distL="36576" distR="36576" simplePos="0" relativeHeight="251658240" behindDoc="0" locked="0" layoutInCell="1" hidden="0" allowOverlap="1">
            <wp:simplePos x="0" y="0"/>
            <wp:positionH relativeFrom="margin">
              <wp:posOffset>-16762</wp:posOffset>
            </wp:positionH>
            <wp:positionV relativeFrom="paragraph">
              <wp:posOffset>-178688</wp:posOffset>
            </wp:positionV>
            <wp:extent cx="1415013" cy="779043"/>
            <wp:effectExtent l="0" t="0" r="0" b="0"/>
            <wp:wrapNone/>
            <wp:docPr id="1" name="image1.jpg" descr="SOS logo"/>
            <wp:cNvGraphicFramePr/>
            <a:graphic xmlns:a="http://schemas.openxmlformats.org/drawingml/2006/main">
              <a:graphicData uri="http://schemas.openxmlformats.org/drawingml/2006/picture">
                <pic:pic xmlns:pic="http://schemas.openxmlformats.org/drawingml/2006/picture">
                  <pic:nvPicPr>
                    <pic:cNvPr id="0" name="image1.jpg" descr="SOS logo"/>
                    <pic:cNvPicPr preferRelativeResize="0"/>
                  </pic:nvPicPr>
                  <pic:blipFill>
                    <a:blip r:embed="rId5"/>
                    <a:srcRect/>
                    <a:stretch>
                      <a:fillRect/>
                    </a:stretch>
                  </pic:blipFill>
                  <pic:spPr>
                    <a:xfrm>
                      <a:off x="0" y="0"/>
                      <a:ext cx="1415013" cy="779043"/>
                    </a:xfrm>
                    <a:prstGeom prst="rect">
                      <a:avLst/>
                    </a:prstGeom>
                    <a:ln/>
                  </pic:spPr>
                </pic:pic>
              </a:graphicData>
            </a:graphic>
          </wp:anchor>
        </w:drawing>
      </w:r>
      <w:r w:rsidR="00C662D6">
        <w:rPr>
          <w:rFonts w:ascii="Calibri" w:eastAsia="Calibri" w:hAnsi="Calibri" w:cs="Calibri"/>
          <w:b/>
          <w:sz w:val="32"/>
          <w:szCs w:val="32"/>
        </w:rPr>
        <w:t>Using QR Codes on Conference Badges</w:t>
      </w:r>
    </w:p>
    <w:p w:rsidR="0011520C" w:rsidRDefault="0011520C">
      <w:pPr>
        <w:rPr>
          <w:rFonts w:ascii="Calibri" w:eastAsia="Calibri" w:hAnsi="Calibri" w:cs="Calibri"/>
          <w:b/>
        </w:rPr>
      </w:pPr>
    </w:p>
    <w:tbl>
      <w:tblPr>
        <w:tblStyle w:val="a"/>
        <w:tblW w:w="10296" w:type="dxa"/>
        <w:tblLayout w:type="fixed"/>
        <w:tblLook w:val="0400" w:firstRow="0" w:lastRow="0" w:firstColumn="0" w:lastColumn="0" w:noHBand="0" w:noVBand="1"/>
      </w:tblPr>
      <w:tblGrid>
        <w:gridCol w:w="5148"/>
        <w:gridCol w:w="5148"/>
      </w:tblGrid>
      <w:tr w:rsidR="0011520C">
        <w:trPr>
          <w:trHeight w:val="1400"/>
        </w:trPr>
        <w:tc>
          <w:tcPr>
            <w:tcW w:w="5148" w:type="dxa"/>
          </w:tcPr>
          <w:p w:rsidR="0011520C" w:rsidRDefault="00336AB8">
            <w:pPr>
              <w:rPr>
                <w:rFonts w:ascii="Calibri" w:eastAsia="Calibri" w:hAnsi="Calibri" w:cs="Calibri"/>
                <w:b/>
                <w:sz w:val="22"/>
                <w:szCs w:val="22"/>
              </w:rPr>
            </w:pPr>
            <w:r>
              <w:rPr>
                <w:rFonts w:ascii="Calibri" w:eastAsia="Calibri" w:hAnsi="Calibri" w:cs="Calibri"/>
                <w:b/>
                <w:sz w:val="22"/>
                <w:szCs w:val="22"/>
              </w:rPr>
              <w:t xml:space="preserve">Submission Date: </w:t>
            </w:r>
            <w:r w:rsidR="00C662D6">
              <w:rPr>
                <w:rFonts w:ascii="Calibri" w:eastAsia="Calibri" w:hAnsi="Calibri" w:cs="Calibri"/>
                <w:b/>
                <w:sz w:val="22"/>
                <w:szCs w:val="22"/>
              </w:rPr>
              <w:t>10/21</w:t>
            </w:r>
            <w:r w:rsidR="0089199A">
              <w:rPr>
                <w:rFonts w:ascii="Calibri" w:eastAsia="Calibri" w:hAnsi="Calibri" w:cs="Calibri"/>
                <w:b/>
                <w:sz w:val="22"/>
                <w:szCs w:val="22"/>
              </w:rPr>
              <w:t>/18</w:t>
            </w:r>
            <w:r>
              <w:rPr>
                <w:rFonts w:ascii="Calibri" w:eastAsia="Calibri" w:hAnsi="Calibri" w:cs="Calibri"/>
                <w:sz w:val="22"/>
                <w:szCs w:val="22"/>
              </w:rPr>
              <w:br/>
            </w:r>
            <w:r>
              <w:rPr>
                <w:rFonts w:ascii="Calibri" w:eastAsia="Calibri" w:hAnsi="Calibri" w:cs="Calibri"/>
                <w:b/>
                <w:sz w:val="22"/>
                <w:szCs w:val="22"/>
              </w:rPr>
              <w:t xml:space="preserve">Chapter Name: </w:t>
            </w:r>
            <w:r w:rsidR="0089199A">
              <w:rPr>
                <w:rFonts w:ascii="Calibri" w:eastAsia="Calibri" w:hAnsi="Calibri" w:cs="Calibri"/>
                <w:b/>
                <w:sz w:val="22"/>
                <w:szCs w:val="22"/>
              </w:rPr>
              <w:t>Kansas City</w:t>
            </w:r>
          </w:p>
          <w:p w:rsidR="0011520C" w:rsidRDefault="00336AB8" w:rsidP="0089199A">
            <w:pPr>
              <w:rPr>
                <w:rFonts w:ascii="Calibri" w:eastAsia="Calibri" w:hAnsi="Calibri" w:cs="Calibri"/>
                <w:sz w:val="22"/>
                <w:szCs w:val="22"/>
              </w:rPr>
            </w:pPr>
            <w:r>
              <w:rPr>
                <w:rFonts w:ascii="Calibri" w:eastAsia="Calibri" w:hAnsi="Calibri" w:cs="Calibri"/>
                <w:b/>
                <w:sz w:val="22"/>
                <w:szCs w:val="22"/>
              </w:rPr>
              <w:t xml:space="preserve">Chapter ID: </w:t>
            </w:r>
            <w:r w:rsidR="0089199A">
              <w:rPr>
                <w:rFonts w:ascii="Calibri" w:eastAsia="Calibri" w:hAnsi="Calibri" w:cs="Calibri"/>
                <w:b/>
                <w:sz w:val="22"/>
                <w:szCs w:val="22"/>
              </w:rPr>
              <w:t>CHIP 6027</w:t>
            </w:r>
            <w:r>
              <w:rPr>
                <w:rFonts w:ascii="Calibri" w:eastAsia="Calibri" w:hAnsi="Calibri" w:cs="Calibri"/>
                <w:sz w:val="22"/>
                <w:szCs w:val="22"/>
              </w:rPr>
              <w:br/>
            </w:r>
            <w:r>
              <w:rPr>
                <w:rFonts w:ascii="Calibri" w:eastAsia="Calibri" w:hAnsi="Calibri" w:cs="Calibri"/>
                <w:b/>
                <w:sz w:val="22"/>
                <w:szCs w:val="22"/>
              </w:rPr>
              <w:t xml:space="preserve">Chapter Location: </w:t>
            </w:r>
            <w:r w:rsidR="0089199A">
              <w:rPr>
                <w:rFonts w:ascii="Calibri" w:eastAsia="Calibri" w:hAnsi="Calibri" w:cs="Calibri"/>
                <w:b/>
                <w:sz w:val="22"/>
                <w:szCs w:val="22"/>
              </w:rPr>
              <w:t>Overland Park, KS</w:t>
            </w:r>
            <w:r>
              <w:rPr>
                <w:rFonts w:ascii="Calibri" w:eastAsia="Calibri" w:hAnsi="Calibri" w:cs="Calibri"/>
                <w:sz w:val="22"/>
                <w:szCs w:val="22"/>
              </w:rPr>
              <w:br/>
            </w:r>
            <w:r>
              <w:rPr>
                <w:rFonts w:ascii="Calibri" w:eastAsia="Calibri" w:hAnsi="Calibri" w:cs="Calibri"/>
                <w:b/>
                <w:sz w:val="22"/>
                <w:szCs w:val="22"/>
              </w:rPr>
              <w:t xml:space="preserve">Chapter Membership Size: </w:t>
            </w:r>
            <w:r w:rsidR="00FF3AD6">
              <w:rPr>
                <w:rFonts w:ascii="Calibri" w:eastAsia="Calibri" w:hAnsi="Calibri" w:cs="Calibri"/>
                <w:b/>
                <w:sz w:val="22"/>
                <w:szCs w:val="22"/>
              </w:rPr>
              <w:t>Medium</w:t>
            </w:r>
          </w:p>
        </w:tc>
        <w:tc>
          <w:tcPr>
            <w:tcW w:w="5148" w:type="dxa"/>
          </w:tcPr>
          <w:p w:rsidR="00C662D6" w:rsidRDefault="00336AB8" w:rsidP="00C662D6">
            <w:r>
              <w:rPr>
                <w:rFonts w:ascii="Calibri" w:eastAsia="Calibri" w:hAnsi="Calibri" w:cs="Calibri"/>
                <w:b/>
                <w:sz w:val="22"/>
                <w:szCs w:val="22"/>
              </w:rPr>
              <w:t xml:space="preserve">Contact for this Submission: </w:t>
            </w:r>
            <w:r w:rsidR="00C662D6">
              <w:rPr>
                <w:rFonts w:ascii="Calibri" w:eastAsia="Calibri" w:hAnsi="Calibri" w:cs="Calibri"/>
                <w:b/>
                <w:sz w:val="22"/>
                <w:szCs w:val="22"/>
              </w:rPr>
              <w:t xml:space="preserve">Amy </w:t>
            </w:r>
            <w:r w:rsidR="00C662D6" w:rsidRPr="00C662D6">
              <w:rPr>
                <w:rFonts w:asciiTheme="majorHAnsi" w:hAnsiTheme="majorHAnsi" w:cstheme="majorHAnsi"/>
                <w:b/>
                <w:color w:val="222222"/>
                <w:sz w:val="22"/>
                <w:szCs w:val="22"/>
                <w:shd w:val="clear" w:color="auto" w:fill="FFFFFF"/>
              </w:rPr>
              <w:t>Swaminathan</w:t>
            </w:r>
            <w:r>
              <w:rPr>
                <w:rFonts w:ascii="Calibri" w:eastAsia="Calibri" w:hAnsi="Calibri" w:cs="Calibri"/>
                <w:sz w:val="22"/>
                <w:szCs w:val="22"/>
              </w:rPr>
              <w:br/>
            </w:r>
            <w:r>
              <w:rPr>
                <w:rFonts w:ascii="Calibri" w:eastAsia="Calibri" w:hAnsi="Calibri" w:cs="Calibri"/>
                <w:b/>
                <w:sz w:val="22"/>
                <w:szCs w:val="22"/>
              </w:rPr>
              <w:t xml:space="preserve">Email Address: </w:t>
            </w:r>
            <w:r w:rsidR="00C662D6" w:rsidRPr="00C662D6">
              <w:rPr>
                <w:rFonts w:asciiTheme="majorHAnsi" w:hAnsiTheme="majorHAnsi" w:cstheme="majorHAnsi"/>
                <w:b/>
                <w:sz w:val="22"/>
                <w:szCs w:val="22"/>
              </w:rPr>
              <w:t>Amy Swaminathan@gmail</w:t>
            </w:r>
            <w:r w:rsidR="00C662D6">
              <w:rPr>
                <w:rFonts w:asciiTheme="majorHAnsi" w:hAnsiTheme="majorHAnsi" w:cstheme="majorHAnsi"/>
                <w:b/>
                <w:sz w:val="22"/>
                <w:szCs w:val="22"/>
              </w:rPr>
              <w:t>.com</w:t>
            </w:r>
          </w:p>
          <w:p w:rsidR="0011520C" w:rsidRDefault="00336AB8">
            <w:pPr>
              <w:rPr>
                <w:rFonts w:ascii="Calibri" w:eastAsia="Calibri" w:hAnsi="Calibri" w:cs="Calibri"/>
                <w:b/>
                <w:sz w:val="22"/>
                <w:szCs w:val="22"/>
              </w:rPr>
            </w:pPr>
            <w:r>
              <w:rPr>
                <w:rFonts w:ascii="Calibri" w:eastAsia="Calibri" w:hAnsi="Calibri" w:cs="Calibri"/>
                <w:b/>
                <w:sz w:val="22"/>
                <w:szCs w:val="22"/>
              </w:rPr>
              <w:t xml:space="preserve">Phone Number: </w:t>
            </w:r>
            <w:r w:rsidR="00C662D6">
              <w:rPr>
                <w:rFonts w:ascii="Calibri" w:eastAsia="Calibri" w:hAnsi="Calibri" w:cs="Calibri"/>
                <w:b/>
                <w:sz w:val="22"/>
                <w:szCs w:val="22"/>
              </w:rPr>
              <w:t>913-568-8049</w:t>
            </w:r>
          </w:p>
          <w:p w:rsidR="0011520C" w:rsidRDefault="00336AB8" w:rsidP="00C662D6">
            <w:pPr>
              <w:rPr>
                <w:rFonts w:ascii="Calibri" w:eastAsia="Calibri" w:hAnsi="Calibri" w:cs="Calibri"/>
                <w:sz w:val="22"/>
                <w:szCs w:val="22"/>
              </w:rPr>
            </w:pPr>
            <w:r>
              <w:rPr>
                <w:rFonts w:ascii="Calibri" w:eastAsia="Calibri" w:hAnsi="Calibri" w:cs="Calibri"/>
                <w:b/>
                <w:sz w:val="22"/>
                <w:szCs w:val="22"/>
              </w:rPr>
              <w:t xml:space="preserve">Chapter Title: </w:t>
            </w:r>
            <w:r w:rsidR="00C662D6">
              <w:rPr>
                <w:rFonts w:ascii="Calibri" w:eastAsia="Calibri" w:hAnsi="Calibri" w:cs="Calibri"/>
                <w:b/>
                <w:sz w:val="22"/>
                <w:szCs w:val="22"/>
              </w:rPr>
              <w:t>VP of Membership</w:t>
            </w:r>
            <w:r>
              <w:rPr>
                <w:rFonts w:ascii="Calibri" w:eastAsia="Calibri" w:hAnsi="Calibri" w:cs="Calibri"/>
                <w:sz w:val="22"/>
                <w:szCs w:val="22"/>
              </w:rPr>
              <w:br/>
            </w:r>
            <w:r>
              <w:rPr>
                <w:rFonts w:ascii="Calibri" w:eastAsia="Calibri" w:hAnsi="Calibri" w:cs="Calibri"/>
                <w:b/>
                <w:sz w:val="22"/>
                <w:szCs w:val="22"/>
              </w:rPr>
              <w:t xml:space="preserve">Chapter Website URL: </w:t>
            </w:r>
            <w:r w:rsidR="00FF3AD6">
              <w:rPr>
                <w:rFonts w:ascii="Calibri" w:eastAsia="Calibri" w:hAnsi="Calibri" w:cs="Calibri"/>
                <w:b/>
                <w:sz w:val="22"/>
                <w:szCs w:val="22"/>
              </w:rPr>
              <w:t>www.</w:t>
            </w:r>
            <w:r w:rsidR="0089199A">
              <w:rPr>
                <w:rFonts w:ascii="Calibri" w:eastAsia="Calibri" w:hAnsi="Calibri" w:cs="Calibri"/>
                <w:b/>
                <w:sz w:val="22"/>
                <w:szCs w:val="22"/>
              </w:rPr>
              <w:t>tdkc.org</w:t>
            </w:r>
          </w:p>
        </w:tc>
      </w:tr>
    </w:tbl>
    <w:p w:rsidR="0011520C" w:rsidRDefault="0011520C">
      <w:pPr>
        <w:rPr>
          <w:rFonts w:ascii="Calibri" w:eastAsia="Calibri" w:hAnsi="Calibri" w:cs="Calibri"/>
          <w:b/>
          <w:sz w:val="22"/>
          <w:szCs w:val="22"/>
        </w:rPr>
      </w:pPr>
    </w:p>
    <w:p w:rsidR="0011520C" w:rsidRDefault="00336AB8">
      <w:pPr>
        <w:rPr>
          <w:rFonts w:ascii="Calibri" w:eastAsia="Calibri" w:hAnsi="Calibri" w:cs="Calibri"/>
          <w:i/>
          <w:sz w:val="22"/>
          <w:szCs w:val="22"/>
        </w:rPr>
      </w:pPr>
      <w:r>
        <w:rPr>
          <w:rFonts w:ascii="Calibri" w:eastAsia="Calibri" w:hAnsi="Calibri" w:cs="Calibri"/>
          <w:i/>
          <w:sz w:val="22"/>
          <w:szCs w:val="22"/>
        </w:rPr>
        <w:t xml:space="preserve">When responding to each area, please provide information about who, what, when, how, why, where, and to what degree where appropriate. Also, please be specific and provide enough detail that would allow a leader from a different chapter to pick up this document and mimic your effort.   </w:t>
      </w:r>
    </w:p>
    <w:p w:rsidR="0011520C" w:rsidRDefault="0011520C">
      <w:pPr>
        <w:rPr>
          <w:rFonts w:ascii="Calibri" w:eastAsia="Calibri" w:hAnsi="Calibri" w:cs="Calibri"/>
          <w:b/>
          <w:sz w:val="22"/>
          <w:szCs w:val="22"/>
        </w:rPr>
      </w:pPr>
    </w:p>
    <w:p w:rsidR="0011520C" w:rsidRDefault="00336AB8">
      <w:pPr>
        <w:rPr>
          <w:rFonts w:ascii="Calibri" w:eastAsia="Calibri" w:hAnsi="Calibri" w:cs="Calibri"/>
          <w:sz w:val="22"/>
          <w:szCs w:val="22"/>
        </w:rPr>
      </w:pPr>
      <w:r>
        <w:rPr>
          <w:rFonts w:ascii="Calibri" w:eastAsia="Calibri" w:hAnsi="Calibri" w:cs="Calibri"/>
          <w:b/>
          <w:sz w:val="22"/>
          <w:szCs w:val="22"/>
        </w:rPr>
        <w:t xml:space="preserve">Description of Effort: </w:t>
      </w:r>
    </w:p>
    <w:p w:rsidR="00FF3AD6" w:rsidRDefault="00C662D6">
      <w:pPr>
        <w:rPr>
          <w:rFonts w:ascii="Calibri" w:eastAsia="Calibri" w:hAnsi="Calibri" w:cs="Calibri"/>
          <w:sz w:val="22"/>
          <w:szCs w:val="22"/>
        </w:rPr>
      </w:pPr>
      <w:r>
        <w:rPr>
          <w:rFonts w:ascii="Calibri" w:eastAsia="Calibri" w:hAnsi="Calibri" w:cs="Calibri"/>
          <w:sz w:val="22"/>
          <w:szCs w:val="22"/>
        </w:rPr>
        <w:t>Kansas City used a QR code on their conference badges which took attendees to a conference page and their ATD website.</w:t>
      </w:r>
    </w:p>
    <w:p w:rsidR="0011520C" w:rsidRDefault="00336AB8">
      <w:pPr>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b/>
          <w:sz w:val="22"/>
          <w:szCs w:val="22"/>
        </w:rPr>
        <w:t xml:space="preserve">Need(s) addressed (please be specific): </w:t>
      </w:r>
    </w:p>
    <w:p w:rsidR="00C662D6" w:rsidRDefault="00C662D6">
      <w:pPr>
        <w:rPr>
          <w:rFonts w:ascii="Calibri" w:eastAsia="Calibri" w:hAnsi="Calibri" w:cs="Calibri"/>
          <w:sz w:val="22"/>
          <w:szCs w:val="22"/>
        </w:rPr>
      </w:pPr>
      <w:r>
        <w:rPr>
          <w:rFonts w:ascii="Calibri" w:eastAsia="Calibri" w:hAnsi="Calibri" w:cs="Calibri"/>
          <w:sz w:val="22"/>
          <w:szCs w:val="22"/>
        </w:rPr>
        <w:t>The VP of Membership uses QR codes in her current job for various resources and had the idea to use it here since it was free and would provide an easy way of directing people to the conference page and ultimately the Kansas City website.</w:t>
      </w:r>
    </w:p>
    <w:p w:rsidR="0011520C" w:rsidRDefault="00336AB8">
      <w:pPr>
        <w:rPr>
          <w:rFonts w:ascii="Calibri" w:eastAsia="Calibri" w:hAnsi="Calibri" w:cs="Calibri"/>
          <w:b/>
          <w:sz w:val="22"/>
          <w:szCs w:val="22"/>
        </w:rPr>
      </w:pPr>
      <w:r>
        <w:rPr>
          <w:rFonts w:ascii="Calibri" w:eastAsia="Calibri" w:hAnsi="Calibri" w:cs="Calibri"/>
          <w:sz w:val="22"/>
          <w:szCs w:val="22"/>
        </w:rPr>
        <w:br/>
      </w:r>
      <w:r>
        <w:rPr>
          <w:rFonts w:ascii="Calibri" w:eastAsia="Calibri" w:hAnsi="Calibri" w:cs="Calibri"/>
          <w:b/>
          <w:sz w:val="22"/>
          <w:szCs w:val="22"/>
        </w:rPr>
        <w:t>What is your chapter’s mission?</w:t>
      </w:r>
    </w:p>
    <w:p w:rsidR="00FF3AD6" w:rsidRDefault="001A2E07">
      <w:pPr>
        <w:rPr>
          <w:rFonts w:ascii="Open Sans" w:hAnsi="Open Sans"/>
          <w:color w:val="333333"/>
          <w:sz w:val="21"/>
          <w:szCs w:val="21"/>
          <w:lang w:val="en"/>
        </w:rPr>
      </w:pPr>
      <w:r w:rsidRPr="001A2E07">
        <w:rPr>
          <w:rFonts w:asciiTheme="majorHAnsi" w:hAnsiTheme="majorHAnsi" w:cstheme="majorHAnsi"/>
          <w:color w:val="333333"/>
          <w:sz w:val="22"/>
          <w:szCs w:val="22"/>
          <w:lang w:val="en"/>
        </w:rPr>
        <w:t xml:space="preserve">Our </w:t>
      </w:r>
      <w:r w:rsidRPr="001A2E07">
        <w:rPr>
          <w:rFonts w:asciiTheme="majorHAnsi" w:hAnsiTheme="majorHAnsi" w:cstheme="majorHAnsi"/>
          <w:bCs/>
          <w:color w:val="333333"/>
          <w:sz w:val="22"/>
          <w:szCs w:val="22"/>
          <w:lang w:val="en"/>
        </w:rPr>
        <w:t>mission</w:t>
      </w:r>
      <w:r w:rsidRPr="001A2E07">
        <w:rPr>
          <w:rFonts w:asciiTheme="majorHAnsi" w:hAnsiTheme="majorHAnsi" w:cstheme="majorHAnsi"/>
          <w:color w:val="333333"/>
          <w:sz w:val="22"/>
          <w:szCs w:val="22"/>
          <w:lang w:val="en"/>
        </w:rPr>
        <w:t xml:space="preserve"> is to promote excellence in the field of learning and development</w:t>
      </w:r>
      <w:r>
        <w:rPr>
          <w:rFonts w:ascii="Open Sans" w:hAnsi="Open Sans"/>
          <w:color w:val="333333"/>
          <w:sz w:val="21"/>
          <w:szCs w:val="21"/>
          <w:lang w:val="en"/>
        </w:rPr>
        <w:t>.</w:t>
      </w:r>
    </w:p>
    <w:p w:rsidR="001A2E07" w:rsidRPr="00FF3AD6" w:rsidRDefault="001A2E07">
      <w:pPr>
        <w:rPr>
          <w:rFonts w:asciiTheme="majorHAnsi" w:eastAsia="Calibri" w:hAnsiTheme="majorHAnsi" w:cstheme="majorHAnsi"/>
          <w:b/>
          <w:sz w:val="22"/>
          <w:szCs w:val="22"/>
        </w:rPr>
      </w:pPr>
    </w:p>
    <w:p w:rsidR="0011520C" w:rsidRDefault="00336AB8">
      <w:pPr>
        <w:rPr>
          <w:rFonts w:ascii="Calibri" w:eastAsia="Calibri" w:hAnsi="Calibri" w:cs="Calibri"/>
          <w:b/>
          <w:sz w:val="22"/>
          <w:szCs w:val="22"/>
        </w:rPr>
      </w:pPr>
      <w:r>
        <w:rPr>
          <w:rFonts w:ascii="Calibri" w:eastAsia="Calibri" w:hAnsi="Calibri" w:cs="Calibri"/>
          <w:b/>
          <w:sz w:val="22"/>
          <w:szCs w:val="22"/>
        </w:rPr>
        <w:t>How does this effort align with your chapter mission (Please provide specific examples)?</w:t>
      </w:r>
    </w:p>
    <w:p w:rsidR="00D60CCA" w:rsidRPr="001A5344" w:rsidRDefault="00D60CCA" w:rsidP="00D60CCA">
      <w:pPr>
        <w:rPr>
          <w:rFonts w:asciiTheme="majorHAnsi" w:hAnsiTheme="majorHAnsi" w:cstheme="majorHAnsi"/>
          <w:color w:val="333333"/>
          <w:sz w:val="22"/>
          <w:szCs w:val="22"/>
          <w:lang w:val="en"/>
        </w:rPr>
      </w:pPr>
      <w:r w:rsidRPr="001A5344">
        <w:rPr>
          <w:rFonts w:asciiTheme="majorHAnsi" w:hAnsiTheme="majorHAnsi" w:cstheme="majorHAnsi"/>
          <w:color w:val="333333"/>
          <w:sz w:val="22"/>
          <w:szCs w:val="22"/>
          <w:lang w:val="en"/>
        </w:rPr>
        <w:t xml:space="preserve">It provides an opportunity for attendees and members to leverage tools that are available to help with </w:t>
      </w:r>
      <w:r w:rsidR="002D4FF0" w:rsidRPr="001A5344">
        <w:rPr>
          <w:rFonts w:asciiTheme="majorHAnsi" w:hAnsiTheme="majorHAnsi" w:cstheme="majorHAnsi"/>
          <w:color w:val="333333"/>
          <w:sz w:val="22"/>
          <w:szCs w:val="22"/>
          <w:lang w:val="en"/>
        </w:rPr>
        <w:t>eLearning</w:t>
      </w:r>
      <w:r w:rsidRPr="001A5344">
        <w:rPr>
          <w:rFonts w:asciiTheme="majorHAnsi" w:hAnsiTheme="majorHAnsi" w:cstheme="majorHAnsi"/>
          <w:color w:val="333333"/>
          <w:sz w:val="22"/>
          <w:szCs w:val="22"/>
          <w:lang w:val="en"/>
        </w:rPr>
        <w:t xml:space="preserve"> transfer. They also get just in time </w:t>
      </w:r>
      <w:r w:rsidR="002D4FF0" w:rsidRPr="001A5344">
        <w:rPr>
          <w:rFonts w:asciiTheme="majorHAnsi" w:hAnsiTheme="majorHAnsi" w:cstheme="majorHAnsi"/>
          <w:color w:val="333333"/>
          <w:sz w:val="22"/>
          <w:szCs w:val="22"/>
          <w:lang w:val="en"/>
        </w:rPr>
        <w:t>information</w:t>
      </w:r>
      <w:r w:rsidRPr="001A5344">
        <w:rPr>
          <w:rFonts w:asciiTheme="majorHAnsi" w:hAnsiTheme="majorHAnsi" w:cstheme="majorHAnsi"/>
          <w:color w:val="333333"/>
          <w:sz w:val="22"/>
          <w:szCs w:val="22"/>
          <w:lang w:val="en"/>
        </w:rPr>
        <w:t xml:space="preserve">. All of which helps promote a better </w:t>
      </w:r>
      <w:r w:rsidR="002D4FF0" w:rsidRPr="001A5344">
        <w:rPr>
          <w:rFonts w:asciiTheme="majorHAnsi" w:hAnsiTheme="majorHAnsi" w:cstheme="majorHAnsi"/>
          <w:color w:val="333333"/>
          <w:sz w:val="22"/>
          <w:szCs w:val="22"/>
          <w:lang w:val="en"/>
        </w:rPr>
        <w:t>conference and</w:t>
      </w:r>
      <w:r w:rsidRPr="001A5344">
        <w:rPr>
          <w:rFonts w:asciiTheme="majorHAnsi" w:hAnsiTheme="majorHAnsi" w:cstheme="majorHAnsi"/>
          <w:color w:val="333333"/>
          <w:sz w:val="22"/>
          <w:szCs w:val="22"/>
          <w:lang w:val="en"/>
        </w:rPr>
        <w:t xml:space="preserve"> learning </w:t>
      </w:r>
      <w:r w:rsidR="002D4FF0" w:rsidRPr="001A5344">
        <w:rPr>
          <w:rFonts w:asciiTheme="majorHAnsi" w:hAnsiTheme="majorHAnsi" w:cstheme="majorHAnsi"/>
          <w:color w:val="333333"/>
          <w:sz w:val="22"/>
          <w:szCs w:val="22"/>
          <w:lang w:val="en"/>
        </w:rPr>
        <w:t>experience</w:t>
      </w:r>
      <w:r w:rsidRPr="001A5344">
        <w:rPr>
          <w:rFonts w:asciiTheme="majorHAnsi" w:hAnsiTheme="majorHAnsi" w:cstheme="majorHAnsi"/>
          <w:color w:val="333333"/>
          <w:sz w:val="22"/>
          <w:szCs w:val="22"/>
          <w:lang w:val="en"/>
        </w:rPr>
        <w:t xml:space="preserve"> as well as exposure to what KC ATD has to offer. </w:t>
      </w:r>
      <w:r w:rsidR="001A5344">
        <w:rPr>
          <w:rFonts w:asciiTheme="majorHAnsi" w:hAnsiTheme="majorHAnsi" w:cstheme="majorHAnsi"/>
          <w:color w:val="333333"/>
          <w:sz w:val="22"/>
          <w:szCs w:val="22"/>
          <w:lang w:val="en"/>
        </w:rPr>
        <w:t>Helps brand the chapter and elevate professionalism.</w:t>
      </w:r>
    </w:p>
    <w:p w:rsidR="0011520C" w:rsidRDefault="0011520C">
      <w:pPr>
        <w:rPr>
          <w:rFonts w:ascii="Calibri" w:eastAsia="Calibri" w:hAnsi="Calibri" w:cs="Calibri"/>
          <w:sz w:val="22"/>
          <w:szCs w:val="22"/>
        </w:rPr>
      </w:pPr>
    </w:p>
    <w:p w:rsidR="0011520C" w:rsidRDefault="00336AB8">
      <w:pPr>
        <w:rPr>
          <w:rFonts w:ascii="Calibri" w:eastAsia="Calibri" w:hAnsi="Calibri" w:cs="Calibri"/>
          <w:b/>
        </w:rPr>
      </w:pPr>
      <w:r>
        <w:rPr>
          <w:rFonts w:ascii="Calibri" w:eastAsia="Calibri" w:hAnsi="Calibri" w:cs="Calibri"/>
          <w:b/>
          <w:sz w:val="22"/>
          <w:szCs w:val="22"/>
        </w:rPr>
        <w:t>*ATD Mission:</w:t>
      </w:r>
      <w:r>
        <w:rPr>
          <w:rFonts w:ascii="Calibri" w:eastAsia="Calibri" w:hAnsi="Calibri" w:cs="Calibri"/>
          <w:sz w:val="22"/>
          <w:szCs w:val="22"/>
        </w:rPr>
        <w:t xml:space="preserve"> </w:t>
      </w:r>
      <w:r>
        <w:rPr>
          <w:rFonts w:ascii="Calibri" w:eastAsia="Calibri" w:hAnsi="Calibri" w:cs="Calibri"/>
          <w:b/>
          <w:sz w:val="22"/>
          <w:szCs w:val="22"/>
        </w:rPr>
        <w:t>Empower professionals to develop talent in the workplace.*</w:t>
      </w:r>
    </w:p>
    <w:p w:rsidR="0011520C" w:rsidRDefault="00336AB8">
      <w:pPr>
        <w:rPr>
          <w:rFonts w:ascii="Calibri" w:eastAsia="Calibri" w:hAnsi="Calibri" w:cs="Calibri"/>
          <w:b/>
          <w:sz w:val="22"/>
          <w:szCs w:val="22"/>
        </w:rPr>
      </w:pPr>
      <w:r>
        <w:rPr>
          <w:rFonts w:ascii="Calibri" w:eastAsia="Calibri" w:hAnsi="Calibri" w:cs="Calibri"/>
          <w:b/>
          <w:sz w:val="22"/>
          <w:szCs w:val="22"/>
        </w:rPr>
        <w:t>How does this effort align with ATD's mission (Please provide specific examples)?</w:t>
      </w:r>
    </w:p>
    <w:p w:rsidR="002322AC" w:rsidRPr="002322AC" w:rsidRDefault="002D4FF0">
      <w:pPr>
        <w:rPr>
          <w:rFonts w:ascii="Calibri" w:eastAsia="Calibri" w:hAnsi="Calibri" w:cs="Calibri"/>
          <w:sz w:val="22"/>
          <w:szCs w:val="22"/>
        </w:rPr>
      </w:pPr>
      <w:r>
        <w:rPr>
          <w:rFonts w:ascii="Calibri" w:eastAsia="Calibri" w:hAnsi="Calibri" w:cs="Calibri"/>
          <w:sz w:val="22"/>
          <w:szCs w:val="22"/>
        </w:rPr>
        <w:t>Empowers attendees to easily find online information to enhance their experience.</w:t>
      </w:r>
    </w:p>
    <w:p w:rsidR="0011520C" w:rsidRDefault="00336AB8">
      <w:pPr>
        <w:rPr>
          <w:rFonts w:ascii="Calibri" w:eastAsia="Calibri" w:hAnsi="Calibri" w:cs="Calibri"/>
          <w:b/>
          <w:sz w:val="22"/>
          <w:szCs w:val="22"/>
        </w:rPr>
      </w:pPr>
      <w:r>
        <w:rPr>
          <w:rFonts w:ascii="Calibri" w:eastAsia="Calibri" w:hAnsi="Calibri" w:cs="Calibri"/>
          <w:sz w:val="22"/>
          <w:szCs w:val="22"/>
        </w:rPr>
        <w:br/>
      </w:r>
      <w:r>
        <w:rPr>
          <w:rFonts w:ascii="Calibri" w:eastAsia="Calibri" w:hAnsi="Calibri" w:cs="Calibri"/>
          <w:b/>
          <w:sz w:val="22"/>
          <w:szCs w:val="22"/>
        </w:rPr>
        <w:t xml:space="preserve">Target Audience (Who will benefit/has benefited?): </w:t>
      </w:r>
    </w:p>
    <w:p w:rsidR="00567259" w:rsidRDefault="002D4FF0">
      <w:pPr>
        <w:rPr>
          <w:rFonts w:ascii="Calibri" w:eastAsia="Calibri" w:hAnsi="Calibri" w:cs="Calibri"/>
          <w:sz w:val="22"/>
          <w:szCs w:val="22"/>
        </w:rPr>
      </w:pPr>
      <w:r>
        <w:rPr>
          <w:rFonts w:ascii="Calibri" w:eastAsia="Calibri" w:hAnsi="Calibri" w:cs="Calibri"/>
          <w:sz w:val="22"/>
          <w:szCs w:val="22"/>
        </w:rPr>
        <w:t>All attendees, speakers, as well as, s</w:t>
      </w:r>
      <w:r w:rsidR="00567259">
        <w:rPr>
          <w:rFonts w:ascii="Calibri" w:eastAsia="Calibri" w:hAnsi="Calibri" w:cs="Calibri"/>
          <w:sz w:val="22"/>
          <w:szCs w:val="22"/>
        </w:rPr>
        <w:t>ponsors.</w:t>
      </w:r>
    </w:p>
    <w:p w:rsidR="0011520C" w:rsidRDefault="00336AB8">
      <w:pPr>
        <w:rPr>
          <w:rFonts w:ascii="Calibri" w:eastAsia="Calibri" w:hAnsi="Calibri" w:cs="Calibri"/>
          <w:i/>
          <w:sz w:val="22"/>
          <w:szCs w:val="22"/>
        </w:rPr>
      </w:pPr>
      <w:r>
        <w:rPr>
          <w:rFonts w:ascii="Calibri" w:eastAsia="Calibri" w:hAnsi="Calibri" w:cs="Calibri"/>
          <w:sz w:val="22"/>
          <w:szCs w:val="22"/>
        </w:rPr>
        <w:br/>
      </w:r>
      <w:r>
        <w:rPr>
          <w:rFonts w:ascii="Calibri" w:eastAsia="Calibri" w:hAnsi="Calibri" w:cs="Calibri"/>
          <w:b/>
          <w:sz w:val="22"/>
          <w:szCs w:val="22"/>
        </w:rPr>
        <w:t xml:space="preserve">Costs/Resource Used: </w:t>
      </w:r>
      <w:r>
        <w:rPr>
          <w:rFonts w:ascii="Calibri" w:eastAsia="Calibri" w:hAnsi="Calibri" w:cs="Calibri"/>
          <w:i/>
          <w:sz w:val="22"/>
          <w:szCs w:val="22"/>
        </w:rPr>
        <w:t>(Include any details regarding use of resources including monetary, donations, contributions, volunteer hours, people resources, etc. and how you went about getting these resources.)</w:t>
      </w:r>
    </w:p>
    <w:p w:rsidR="0011520C" w:rsidRDefault="00751925">
      <w:pPr>
        <w:rPr>
          <w:rFonts w:ascii="Calibri" w:eastAsia="Calibri" w:hAnsi="Calibri" w:cs="Calibri"/>
          <w:sz w:val="22"/>
          <w:szCs w:val="22"/>
        </w:rPr>
      </w:pPr>
      <w:r>
        <w:rPr>
          <w:rFonts w:ascii="Calibri" w:eastAsia="Calibri" w:hAnsi="Calibri" w:cs="Calibri"/>
          <w:sz w:val="22"/>
          <w:szCs w:val="22"/>
        </w:rPr>
        <w:t>Just the cost of the badge kit</w:t>
      </w:r>
      <w:r w:rsidR="003873F9">
        <w:rPr>
          <w:rFonts w:ascii="Calibri" w:eastAsia="Calibri" w:hAnsi="Calibri" w:cs="Calibri"/>
          <w:sz w:val="22"/>
          <w:szCs w:val="22"/>
        </w:rPr>
        <w:t xml:space="preserve"> </w:t>
      </w:r>
      <w:r>
        <w:rPr>
          <w:rFonts w:ascii="Calibri" w:eastAsia="Calibri" w:hAnsi="Calibri" w:cs="Calibri"/>
          <w:sz w:val="22"/>
          <w:szCs w:val="22"/>
        </w:rPr>
        <w:t xml:space="preserve">(paper/holders). </w:t>
      </w:r>
      <w:r w:rsidR="004915B7">
        <w:rPr>
          <w:rFonts w:ascii="Calibri" w:eastAsia="Calibri" w:hAnsi="Calibri" w:cs="Calibri"/>
          <w:sz w:val="22"/>
          <w:szCs w:val="22"/>
        </w:rPr>
        <w:t xml:space="preserve">This depends on how many and what type you get. They got around 300 for under 40 dollars. </w:t>
      </w:r>
      <w:r w:rsidR="003873F9">
        <w:rPr>
          <w:rFonts w:ascii="Calibri" w:eastAsia="Calibri" w:hAnsi="Calibri" w:cs="Calibri"/>
          <w:sz w:val="22"/>
          <w:szCs w:val="22"/>
        </w:rPr>
        <w:t xml:space="preserve">The lanyards were donated, but can use the ones in the kit. </w:t>
      </w:r>
      <w:r>
        <w:rPr>
          <w:rFonts w:ascii="Calibri" w:eastAsia="Calibri" w:hAnsi="Calibri" w:cs="Calibri"/>
          <w:sz w:val="22"/>
          <w:szCs w:val="22"/>
        </w:rPr>
        <w:t>The QR feature is free through Avery’s label website as an option when creating. It does not take any more time/costs then regular badges.</w:t>
      </w:r>
      <w:r w:rsidR="004915B7">
        <w:rPr>
          <w:rFonts w:ascii="Calibri" w:eastAsia="Calibri" w:hAnsi="Calibri" w:cs="Calibri"/>
          <w:sz w:val="22"/>
          <w:szCs w:val="22"/>
        </w:rPr>
        <w:t xml:space="preserve"> Less than a few hours with volunteers to get them formatted in the system, printed and put in the badge holders. </w:t>
      </w:r>
    </w:p>
    <w:p w:rsidR="00751925" w:rsidRDefault="00751925">
      <w:pPr>
        <w:rPr>
          <w:rFonts w:ascii="Calibri" w:eastAsia="Calibri" w:hAnsi="Calibri" w:cs="Calibri"/>
          <w:sz w:val="22"/>
          <w:szCs w:val="22"/>
        </w:rPr>
      </w:pPr>
    </w:p>
    <w:p w:rsidR="0011520C" w:rsidRDefault="00336AB8">
      <w:pPr>
        <w:rPr>
          <w:rFonts w:ascii="Calibri" w:eastAsia="Calibri" w:hAnsi="Calibri" w:cs="Calibri"/>
          <w:i/>
          <w:sz w:val="22"/>
          <w:szCs w:val="22"/>
        </w:rPr>
      </w:pPr>
      <w:r>
        <w:rPr>
          <w:rFonts w:ascii="Calibri" w:eastAsia="Calibri" w:hAnsi="Calibri" w:cs="Calibri"/>
          <w:b/>
          <w:sz w:val="22"/>
          <w:szCs w:val="22"/>
        </w:rPr>
        <w:t xml:space="preserve">How did you implement? </w:t>
      </w:r>
      <w:r>
        <w:rPr>
          <w:rFonts w:ascii="Calibri" w:eastAsia="Calibri" w:hAnsi="Calibri" w:cs="Calibri"/>
          <w:i/>
          <w:sz w:val="22"/>
          <w:szCs w:val="22"/>
        </w:rPr>
        <w:t>(Please give a brief description.)</w:t>
      </w:r>
    </w:p>
    <w:p w:rsidR="0011520C" w:rsidRDefault="00673501">
      <w:pPr>
        <w:rPr>
          <w:rFonts w:ascii="Calibri" w:eastAsia="Calibri" w:hAnsi="Calibri" w:cs="Calibri"/>
          <w:sz w:val="22"/>
          <w:szCs w:val="22"/>
        </w:rPr>
      </w:pPr>
      <w:r>
        <w:rPr>
          <w:rFonts w:ascii="Calibri" w:eastAsia="Calibri" w:hAnsi="Calibri" w:cs="Calibri"/>
          <w:sz w:val="22"/>
          <w:szCs w:val="22"/>
        </w:rPr>
        <w:t xml:space="preserve">Once they decided to do this, they had the person that was designing the event materials design what they wanted on the badge so it was branded. The Avery website has the QR code option on there when creating badges. This is a free website. You have to put in what size labels you are </w:t>
      </w:r>
      <w:r w:rsidR="001A5344">
        <w:rPr>
          <w:rFonts w:ascii="Calibri" w:eastAsia="Calibri" w:hAnsi="Calibri" w:cs="Calibri"/>
          <w:sz w:val="22"/>
          <w:szCs w:val="22"/>
        </w:rPr>
        <w:t>using (indicated</w:t>
      </w:r>
      <w:r>
        <w:rPr>
          <w:rFonts w:ascii="Calibri" w:eastAsia="Calibri" w:hAnsi="Calibri" w:cs="Calibri"/>
          <w:sz w:val="22"/>
          <w:szCs w:val="22"/>
        </w:rPr>
        <w:t xml:space="preserve"> on the package you get). Once that is put in you can view your badge sample before printing. They the URL for the conference webpage that they had for the QR scan to go to. By doing this, it had an easy place for all to see the conference related information such as the schedule, speakers, breakouts, sponsors etc. The page is also off of their main KC ATD </w:t>
      </w:r>
      <w:proofErr w:type="gramStart"/>
      <w:r>
        <w:rPr>
          <w:rFonts w:ascii="Calibri" w:eastAsia="Calibri" w:hAnsi="Calibri" w:cs="Calibri"/>
          <w:sz w:val="22"/>
          <w:szCs w:val="22"/>
        </w:rPr>
        <w:t>site</w:t>
      </w:r>
      <w:proofErr w:type="gramEnd"/>
      <w:r>
        <w:rPr>
          <w:rFonts w:ascii="Calibri" w:eastAsia="Calibri" w:hAnsi="Calibri" w:cs="Calibri"/>
          <w:sz w:val="22"/>
          <w:szCs w:val="22"/>
        </w:rPr>
        <w:t xml:space="preserve"> so it drives traffic there, hopefully to promote </w:t>
      </w:r>
      <w:r w:rsidR="00635419">
        <w:rPr>
          <w:rFonts w:ascii="Calibri" w:eastAsia="Calibri" w:hAnsi="Calibri" w:cs="Calibri"/>
          <w:sz w:val="22"/>
          <w:szCs w:val="22"/>
        </w:rPr>
        <w:t xml:space="preserve">ATD and other </w:t>
      </w:r>
      <w:r w:rsidR="00BE160C">
        <w:rPr>
          <w:rFonts w:ascii="Calibri" w:eastAsia="Calibri" w:hAnsi="Calibri" w:cs="Calibri"/>
          <w:sz w:val="22"/>
          <w:szCs w:val="22"/>
        </w:rPr>
        <w:t>events</w:t>
      </w:r>
      <w:r>
        <w:rPr>
          <w:rFonts w:ascii="Calibri" w:eastAsia="Calibri" w:hAnsi="Calibri" w:cs="Calibri"/>
          <w:sz w:val="22"/>
          <w:szCs w:val="22"/>
        </w:rPr>
        <w:t xml:space="preserve">. </w:t>
      </w:r>
    </w:p>
    <w:p w:rsidR="00AF4A1A" w:rsidRDefault="00AF4A1A">
      <w:pPr>
        <w:rPr>
          <w:rFonts w:ascii="Calibri" w:eastAsia="Calibri" w:hAnsi="Calibri" w:cs="Calibri"/>
          <w:sz w:val="22"/>
          <w:szCs w:val="22"/>
        </w:rPr>
      </w:pPr>
    </w:p>
    <w:p w:rsidR="00AF4A1A" w:rsidRDefault="00AF4A1A" w:rsidP="00AF4A1A">
      <w:pPr>
        <w:spacing w:before="100" w:beforeAutospacing="1" w:after="100" w:afterAutospacing="1"/>
      </w:pPr>
      <w:r>
        <w:lastRenderedPageBreak/>
        <w:t xml:space="preserve">I’ve detailed the steps below. </w:t>
      </w:r>
    </w:p>
    <w:p w:rsidR="00AF4A1A" w:rsidRDefault="00AF4A1A" w:rsidP="00AF4A1A">
      <w:pPr>
        <w:spacing w:before="100" w:beforeAutospacing="1" w:after="100" w:afterAutospacing="1"/>
      </w:pPr>
      <w:r>
        <w:t> </w:t>
      </w:r>
      <w:r>
        <w:rPr>
          <w:noProof/>
        </w:rPr>
        <w:drawing>
          <wp:inline distT="0" distB="0" distL="0" distR="0">
            <wp:extent cx="2400300" cy="2981325"/>
            <wp:effectExtent l="0" t="0" r="0" b="9525"/>
            <wp:docPr id="4" name="Picture 4" descr="cid:166d011b7afb1196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6d011b7afb1196310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00300" cy="2981325"/>
                    </a:xfrm>
                    <a:prstGeom prst="rect">
                      <a:avLst/>
                    </a:prstGeom>
                    <a:noFill/>
                    <a:ln>
                      <a:noFill/>
                    </a:ln>
                  </pic:spPr>
                </pic:pic>
              </a:graphicData>
            </a:graphic>
          </wp:inline>
        </w:drawing>
      </w:r>
    </w:p>
    <w:p w:rsidR="00AF4A1A" w:rsidRDefault="00AF4A1A" w:rsidP="00AF4A1A">
      <w:pPr>
        <w:numPr>
          <w:ilvl w:val="0"/>
          <w:numId w:val="2"/>
        </w:numPr>
        <w:spacing w:before="100" w:beforeAutospacing="1" w:after="100" w:afterAutospacing="1"/>
      </w:pPr>
      <w:hyperlink r:id="rId8" w:tgtFrame="_blank" w:history="1">
        <w:r>
          <w:rPr>
            <w:rStyle w:val="Hyperlink"/>
          </w:rPr>
          <w:t>www.avery.com</w:t>
        </w:r>
      </w:hyperlink>
    </w:p>
    <w:p w:rsidR="00AF4A1A" w:rsidRDefault="00AF4A1A" w:rsidP="00AF4A1A">
      <w:pPr>
        <w:numPr>
          <w:ilvl w:val="0"/>
          <w:numId w:val="2"/>
        </w:numPr>
        <w:spacing w:before="100" w:beforeAutospacing="1" w:after="100" w:afterAutospacing="1"/>
      </w:pPr>
      <w:r>
        <w:t xml:space="preserve">Click </w:t>
      </w:r>
      <w:r>
        <w:rPr>
          <w:b/>
          <w:bCs/>
        </w:rPr>
        <w:t>Start a new project</w:t>
      </w:r>
      <w:r>
        <w:t xml:space="preserve"> (recommend creating a free account)</w:t>
      </w:r>
    </w:p>
    <w:p w:rsidR="00AF4A1A" w:rsidRDefault="00AF4A1A" w:rsidP="00AF4A1A">
      <w:pPr>
        <w:numPr>
          <w:ilvl w:val="0"/>
          <w:numId w:val="2"/>
        </w:numPr>
        <w:spacing w:before="100" w:beforeAutospacing="1" w:after="100" w:afterAutospacing="1"/>
      </w:pPr>
      <w:r>
        <w:t>Enter label product/template number (we used Avery 6-sheet-5392)</w:t>
      </w:r>
    </w:p>
    <w:p w:rsidR="00AF4A1A" w:rsidRDefault="00AF4A1A" w:rsidP="00AF4A1A">
      <w:pPr>
        <w:numPr>
          <w:ilvl w:val="0"/>
          <w:numId w:val="2"/>
        </w:numPr>
        <w:spacing w:before="100" w:beforeAutospacing="1" w:after="100" w:afterAutospacing="1"/>
      </w:pPr>
      <w:r>
        <w:t xml:space="preserve">Upload a Complete Design </w:t>
      </w:r>
    </w:p>
    <w:p w:rsidR="00AF4A1A" w:rsidRDefault="00AF4A1A" w:rsidP="00AF4A1A">
      <w:pPr>
        <w:numPr>
          <w:ilvl w:val="0"/>
          <w:numId w:val="2"/>
        </w:numPr>
        <w:spacing w:before="100" w:beforeAutospacing="1" w:after="100" w:afterAutospacing="1"/>
      </w:pPr>
      <w:r>
        <w:t>Select orientation (we used landscape badge holders)</w:t>
      </w:r>
    </w:p>
    <w:p w:rsidR="00AF4A1A" w:rsidRDefault="00AF4A1A" w:rsidP="00AF4A1A">
      <w:pPr>
        <w:numPr>
          <w:ilvl w:val="0"/>
          <w:numId w:val="2"/>
        </w:numPr>
        <w:spacing w:before="100" w:beforeAutospacing="1" w:after="100" w:afterAutospacing="1"/>
      </w:pPr>
      <w:r>
        <w:t xml:space="preserve">Customize </w:t>
      </w:r>
    </w:p>
    <w:p w:rsidR="00AF4A1A" w:rsidRDefault="00AF4A1A" w:rsidP="00AF4A1A">
      <w:pPr>
        <w:numPr>
          <w:ilvl w:val="1"/>
          <w:numId w:val="3"/>
        </w:numPr>
        <w:spacing w:before="100" w:beforeAutospacing="1" w:after="100" w:afterAutospacing="1"/>
      </w:pPr>
      <w:r>
        <w:t>Text</w:t>
      </w:r>
    </w:p>
    <w:p w:rsidR="00AF4A1A" w:rsidRDefault="00AF4A1A" w:rsidP="00AF4A1A">
      <w:pPr>
        <w:numPr>
          <w:ilvl w:val="1"/>
          <w:numId w:val="3"/>
        </w:numPr>
        <w:spacing w:before="100" w:beforeAutospacing="1" w:after="100" w:afterAutospacing="1"/>
      </w:pPr>
      <w:r>
        <w:t xml:space="preserve">Image (we had a custom logo developed) &gt; Add Image (can resize) </w:t>
      </w:r>
    </w:p>
    <w:p w:rsidR="00AF4A1A" w:rsidRDefault="00AF4A1A" w:rsidP="00AF4A1A">
      <w:pPr>
        <w:numPr>
          <w:ilvl w:val="1"/>
          <w:numId w:val="3"/>
        </w:numPr>
        <w:spacing w:before="100" w:beforeAutospacing="1" w:after="100" w:afterAutospacing="1"/>
      </w:pPr>
      <w:r>
        <w:t xml:space="preserve">Import Data/Mail Merge (import Excel spreadsheet of registered guests) </w:t>
      </w:r>
    </w:p>
    <w:p w:rsidR="00AF4A1A" w:rsidRDefault="00AF4A1A" w:rsidP="00AF4A1A">
      <w:pPr>
        <w:numPr>
          <w:ilvl w:val="1"/>
          <w:numId w:val="3"/>
        </w:numPr>
        <w:spacing w:before="100" w:beforeAutospacing="1" w:after="100" w:afterAutospacing="1"/>
      </w:pPr>
      <w:r>
        <w:t>Shape</w:t>
      </w:r>
    </w:p>
    <w:p w:rsidR="00AF4A1A" w:rsidRDefault="00AF4A1A" w:rsidP="00AF4A1A">
      <w:pPr>
        <w:numPr>
          <w:ilvl w:val="1"/>
          <w:numId w:val="3"/>
        </w:numPr>
        <w:spacing w:before="100" w:beforeAutospacing="1" w:after="100" w:afterAutospacing="1"/>
      </w:pPr>
      <w:r>
        <w:t>QR Code Note: Click to expand list under shape (to get to QR Code and barcodes)</w:t>
      </w:r>
    </w:p>
    <w:p w:rsidR="00AF4A1A" w:rsidRDefault="00AF4A1A" w:rsidP="00AF4A1A">
      <w:pPr>
        <w:pStyle w:val="m-5647450601833859725msolistparagraph"/>
        <w:ind w:left="2160"/>
      </w:pPr>
      <w:r>
        <w:rPr>
          <w:rFonts w:ascii="Symbol" w:hAnsi="Symbol"/>
        </w:rPr>
        <w:t></w:t>
      </w:r>
      <w:r>
        <w:rPr>
          <w:rFonts w:ascii="Times New Roman" w:hAnsi="Times New Roman" w:cs="Times New Roman"/>
          <w:sz w:val="14"/>
          <w:szCs w:val="14"/>
        </w:rPr>
        <w:t xml:space="preserve">   </w:t>
      </w:r>
      <w:r>
        <w:t xml:space="preserve">Click Create to Add QR Code &gt; Select Code Type &gt; Enter </w:t>
      </w:r>
      <w:proofErr w:type="spellStart"/>
      <w:r>
        <w:t>Wesite</w:t>
      </w:r>
      <w:proofErr w:type="spellEnd"/>
      <w:r>
        <w:t>, and click Finish</w:t>
      </w:r>
    </w:p>
    <w:p w:rsidR="00AF4A1A" w:rsidRDefault="00AF4A1A" w:rsidP="00AF4A1A">
      <w:pPr>
        <w:pStyle w:val="m-5647450601833859725msolistparagraph"/>
      </w:pPr>
      <w:bookmarkStart w:id="0" w:name="_GoBack"/>
      <w:bookmarkEnd w:id="0"/>
      <w:r>
        <w:rPr>
          <w:noProof/>
        </w:rPr>
        <w:drawing>
          <wp:inline distT="0" distB="0" distL="0" distR="0">
            <wp:extent cx="3790950" cy="2047875"/>
            <wp:effectExtent l="0" t="0" r="0" b="9525"/>
            <wp:docPr id="3" name="Picture 3" descr="cid:166d011b7af4231b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166d011b7af4231b314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790950" cy="2047875"/>
                    </a:xfrm>
                    <a:prstGeom prst="rect">
                      <a:avLst/>
                    </a:prstGeom>
                    <a:noFill/>
                    <a:ln>
                      <a:noFill/>
                    </a:ln>
                  </pic:spPr>
                </pic:pic>
              </a:graphicData>
            </a:graphic>
          </wp:inline>
        </w:drawing>
      </w:r>
      <w:r>
        <w:t> </w:t>
      </w:r>
      <w:r>
        <w:rPr>
          <w:noProof/>
        </w:rPr>
        <w:drawing>
          <wp:inline distT="0" distB="0" distL="0" distR="0">
            <wp:extent cx="1905000" cy="2181225"/>
            <wp:effectExtent l="0" t="0" r="0" b="9525"/>
            <wp:docPr id="2" name="Picture 2" descr="cid:166d011b7afa677c7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66d011b7afa677c715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0" cy="2181225"/>
                    </a:xfrm>
                    <a:prstGeom prst="rect">
                      <a:avLst/>
                    </a:prstGeom>
                    <a:noFill/>
                    <a:ln>
                      <a:noFill/>
                    </a:ln>
                  </pic:spPr>
                </pic:pic>
              </a:graphicData>
            </a:graphic>
          </wp:inline>
        </w:drawing>
      </w:r>
    </w:p>
    <w:p w:rsidR="0011520C" w:rsidRDefault="00336AB8">
      <w:pPr>
        <w:rPr>
          <w:rFonts w:ascii="Calibri" w:eastAsia="Calibri" w:hAnsi="Calibri" w:cs="Calibri"/>
          <w:i/>
          <w:sz w:val="22"/>
          <w:szCs w:val="22"/>
        </w:rPr>
      </w:pPr>
      <w:r>
        <w:rPr>
          <w:rFonts w:ascii="Calibri" w:eastAsia="Calibri" w:hAnsi="Calibri" w:cs="Calibri"/>
          <w:b/>
          <w:sz w:val="22"/>
          <w:szCs w:val="22"/>
        </w:rPr>
        <w:t xml:space="preserve">What were the Outcomes? </w:t>
      </w:r>
      <w:r>
        <w:rPr>
          <w:rFonts w:ascii="Calibri" w:eastAsia="Calibri" w:hAnsi="Calibri" w:cs="Calibri"/>
          <w:i/>
          <w:sz w:val="22"/>
          <w:szCs w:val="22"/>
        </w:rPr>
        <w:t>(Please include hard data regarding financial, membership increases, target audience satisfaction levels, publicity for the chapter or for the profession, etc.)</w:t>
      </w:r>
    </w:p>
    <w:p w:rsidR="00E71024" w:rsidRPr="00EE7128" w:rsidRDefault="00E71024">
      <w:pPr>
        <w:rPr>
          <w:rFonts w:asciiTheme="majorHAnsi" w:hAnsiTheme="majorHAnsi" w:cstheme="majorHAnsi"/>
          <w:color w:val="333333"/>
          <w:sz w:val="22"/>
          <w:szCs w:val="22"/>
          <w:lang w:val="en"/>
        </w:rPr>
      </w:pPr>
      <w:r w:rsidRPr="00EE7128">
        <w:rPr>
          <w:rFonts w:asciiTheme="majorHAnsi" w:hAnsiTheme="majorHAnsi" w:cstheme="majorHAnsi"/>
          <w:color w:val="333333"/>
          <w:sz w:val="22"/>
          <w:szCs w:val="22"/>
          <w:lang w:val="en"/>
        </w:rPr>
        <w:t xml:space="preserve">They received a lot of positive feedback about them as well as additional marketing and publicity to KC ATD from it. Whether the attendee/speaker/sponsor was affiliated with ATD or not, it took them to their website to provide more </w:t>
      </w:r>
      <w:r w:rsidRPr="00EE7128">
        <w:rPr>
          <w:rFonts w:asciiTheme="majorHAnsi" w:hAnsiTheme="majorHAnsi" w:cstheme="majorHAnsi"/>
          <w:color w:val="333333"/>
          <w:sz w:val="22"/>
          <w:szCs w:val="22"/>
          <w:lang w:val="en"/>
        </w:rPr>
        <w:lastRenderedPageBreak/>
        <w:t xml:space="preserve">information as well as easy access to conference information. Also, the thought was many people hang on to nice badges from conferences so it is an easy way down the road if someone is interested or asks the person about it, they can scan and get to the website. </w:t>
      </w:r>
    </w:p>
    <w:p w:rsidR="00E71024" w:rsidRPr="00E71024" w:rsidRDefault="00E71024">
      <w:pPr>
        <w:rPr>
          <w:rFonts w:ascii="Calibri" w:eastAsia="Calibri" w:hAnsi="Calibri" w:cs="Calibri"/>
          <w:sz w:val="22"/>
          <w:szCs w:val="22"/>
        </w:rPr>
      </w:pPr>
    </w:p>
    <w:p w:rsidR="0011520C" w:rsidRDefault="00336AB8">
      <w:pPr>
        <w:rPr>
          <w:rFonts w:ascii="Calibri" w:eastAsia="Calibri" w:hAnsi="Calibri" w:cs="Calibri"/>
          <w:i/>
          <w:sz w:val="22"/>
          <w:szCs w:val="22"/>
        </w:rPr>
      </w:pPr>
      <w:r>
        <w:rPr>
          <w:rFonts w:ascii="Calibri" w:eastAsia="Calibri" w:hAnsi="Calibri" w:cs="Calibri"/>
          <w:b/>
          <w:sz w:val="22"/>
          <w:szCs w:val="22"/>
        </w:rPr>
        <w:t xml:space="preserve">Lessons Learned: </w:t>
      </w:r>
      <w:r>
        <w:rPr>
          <w:rFonts w:ascii="Calibri" w:eastAsia="Calibri" w:hAnsi="Calibri" w:cs="Calibri"/>
          <w:i/>
          <w:sz w:val="22"/>
          <w:szCs w:val="22"/>
        </w:rPr>
        <w:t>(Hints and tips for other Chapters who may be considering a similar effort)</w:t>
      </w:r>
    </w:p>
    <w:p w:rsidR="00E71024" w:rsidRDefault="00E71024">
      <w:pPr>
        <w:rPr>
          <w:rFonts w:ascii="Calibri" w:eastAsia="Calibri" w:hAnsi="Calibri" w:cs="Calibri"/>
          <w:sz w:val="22"/>
          <w:szCs w:val="22"/>
        </w:rPr>
      </w:pPr>
      <w:r>
        <w:rPr>
          <w:rFonts w:ascii="Calibri" w:eastAsia="Calibri" w:hAnsi="Calibri" w:cs="Calibri"/>
          <w:sz w:val="22"/>
          <w:szCs w:val="22"/>
        </w:rPr>
        <w:t xml:space="preserve">They tried to tell people about the code as they checked in, but when it got busy, they may not have gotten everyone. They thought maybe next time to have it as part of announcements as the beginning of the conference would be a good way to do it. They also want to start thinking about using for other chapter events as it could have many of the same outcomes. Have blank ones that can be filled out for walk ups. It makes it so much easier for introductions and networking and the QR code is another way to provide information. </w:t>
      </w:r>
      <w:r w:rsidR="003873F9">
        <w:rPr>
          <w:rFonts w:ascii="Calibri" w:eastAsia="Calibri" w:hAnsi="Calibri" w:cs="Calibri"/>
          <w:sz w:val="22"/>
          <w:szCs w:val="22"/>
        </w:rPr>
        <w:t>Could also use self-adhesive badges if there were events that maybe were smaller.</w:t>
      </w:r>
    </w:p>
    <w:p w:rsidR="00E71024" w:rsidRDefault="00E71024">
      <w:pPr>
        <w:rPr>
          <w:rFonts w:ascii="Calibri" w:eastAsia="Calibri" w:hAnsi="Calibri" w:cs="Calibri"/>
          <w:sz w:val="22"/>
          <w:szCs w:val="22"/>
        </w:rPr>
      </w:pPr>
    </w:p>
    <w:p w:rsidR="001A5344" w:rsidRDefault="001A5344">
      <w:pPr>
        <w:rPr>
          <w:rFonts w:ascii="Calibri" w:eastAsia="Calibri" w:hAnsi="Calibri" w:cs="Calibri"/>
          <w:sz w:val="22"/>
          <w:szCs w:val="22"/>
        </w:rPr>
      </w:pPr>
      <w:r>
        <w:rPr>
          <w:rFonts w:ascii="Calibri" w:eastAsia="Calibri" w:hAnsi="Calibri" w:cs="Calibri"/>
          <w:sz w:val="22"/>
          <w:szCs w:val="22"/>
        </w:rPr>
        <w:t>A tip is, you can export a registrant list from Wild Apricot and upload it right into Avery’s website to create the labels/badges.</w:t>
      </w:r>
    </w:p>
    <w:p w:rsidR="001A5344" w:rsidRPr="00E71024" w:rsidRDefault="001A5344">
      <w:pPr>
        <w:rPr>
          <w:rFonts w:ascii="Calibri" w:eastAsia="Calibri" w:hAnsi="Calibri" w:cs="Calibri"/>
          <w:sz w:val="22"/>
          <w:szCs w:val="22"/>
        </w:rPr>
      </w:pPr>
    </w:p>
    <w:p w:rsidR="0011520C" w:rsidRDefault="00336AB8">
      <w:pPr>
        <w:rPr>
          <w:rFonts w:ascii="Calibri" w:eastAsia="Calibri" w:hAnsi="Calibri" w:cs="Calibri"/>
          <w:sz w:val="22"/>
          <w:szCs w:val="22"/>
        </w:rPr>
      </w:pPr>
      <w:r>
        <w:rPr>
          <w:rFonts w:ascii="Calibri" w:eastAsia="Calibri" w:hAnsi="Calibri" w:cs="Calibri"/>
          <w:b/>
          <w:sz w:val="22"/>
          <w:szCs w:val="22"/>
        </w:rPr>
        <w:t xml:space="preserve">Please list the specific ATD chapter resources that helped guide you in the process of completing this best practice (e.g. people, documents, policies, by-laws, </w:t>
      </w:r>
      <w:r w:rsidR="001F1397">
        <w:rPr>
          <w:rFonts w:ascii="Calibri" w:eastAsia="Calibri" w:hAnsi="Calibri" w:cs="Calibri"/>
          <w:b/>
          <w:sz w:val="22"/>
          <w:szCs w:val="22"/>
        </w:rPr>
        <w:t>etc.</w:t>
      </w:r>
      <w:r>
        <w:rPr>
          <w:rFonts w:ascii="Calibri" w:eastAsia="Calibri" w:hAnsi="Calibri" w:cs="Calibri"/>
          <w:b/>
          <w:sz w:val="22"/>
          <w:szCs w:val="22"/>
        </w:rPr>
        <w:t>):</w:t>
      </w:r>
    </w:p>
    <w:p w:rsidR="00336AB8" w:rsidRPr="00E71024" w:rsidRDefault="00E71024">
      <w:pPr>
        <w:rPr>
          <w:rFonts w:ascii="Calibri" w:eastAsia="Calibri" w:hAnsi="Calibri" w:cs="Calibri"/>
          <w:sz w:val="22"/>
          <w:szCs w:val="22"/>
        </w:rPr>
      </w:pPr>
      <w:r w:rsidRPr="00E71024">
        <w:rPr>
          <w:rFonts w:ascii="Calibri" w:eastAsia="Calibri" w:hAnsi="Calibri" w:cs="Calibri"/>
          <w:sz w:val="22"/>
          <w:szCs w:val="22"/>
        </w:rPr>
        <w:t>No other resources</w:t>
      </w:r>
    </w:p>
    <w:p w:rsidR="00E71024" w:rsidRDefault="00E71024">
      <w:pPr>
        <w:rPr>
          <w:rFonts w:ascii="Calibri" w:eastAsia="Calibri" w:hAnsi="Calibri" w:cs="Calibri"/>
          <w:b/>
          <w:sz w:val="22"/>
          <w:szCs w:val="22"/>
        </w:rPr>
      </w:pPr>
    </w:p>
    <w:p w:rsidR="0011520C" w:rsidRDefault="00336AB8">
      <w:pPr>
        <w:rPr>
          <w:rFonts w:ascii="Calibri" w:eastAsia="Calibri" w:hAnsi="Calibri" w:cs="Calibri"/>
          <w:b/>
          <w:sz w:val="22"/>
          <w:szCs w:val="22"/>
        </w:rPr>
      </w:pPr>
      <w:r>
        <w:rPr>
          <w:rFonts w:ascii="Calibri" w:eastAsia="Calibri" w:hAnsi="Calibri" w:cs="Calibri"/>
          <w:b/>
          <w:sz w:val="22"/>
          <w:szCs w:val="22"/>
        </w:rPr>
        <w:t>How did you become familiar with the Sharing Our Success (SOS) program?</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from Twitter</w:t>
      </w:r>
    </w:p>
    <w:p w:rsidR="0011520C" w:rsidRDefault="00336AB8">
      <w:pPr>
        <w:numPr>
          <w:ilvl w:val="0"/>
          <w:numId w:val="1"/>
        </w:numPr>
        <w:pBdr>
          <w:top w:val="nil"/>
          <w:left w:val="nil"/>
          <w:bottom w:val="nil"/>
          <w:right w:val="nil"/>
          <w:between w:val="nil"/>
        </w:pBdr>
        <w:contextualSpacing/>
        <w:rPr>
          <w:color w:val="000000"/>
          <w:sz w:val="22"/>
          <w:szCs w:val="22"/>
        </w:rPr>
      </w:pPr>
      <w:bookmarkStart w:id="1" w:name="_gjdgxs" w:colFirst="0" w:colLast="0"/>
      <w:bookmarkEnd w:id="1"/>
      <w:r>
        <w:rPr>
          <w:rFonts w:ascii="Calibri" w:eastAsia="Calibri" w:hAnsi="Calibri" w:cs="Calibri"/>
          <w:color w:val="000000"/>
          <w:sz w:val="22"/>
          <w:szCs w:val="22"/>
        </w:rPr>
        <w:t>Saw or heard of SOS from Facebook</w:t>
      </w:r>
    </w:p>
    <w:p w:rsidR="0011520C" w:rsidRPr="0072159D" w:rsidRDefault="00336AB8">
      <w:pPr>
        <w:numPr>
          <w:ilvl w:val="0"/>
          <w:numId w:val="1"/>
        </w:numPr>
        <w:pBdr>
          <w:top w:val="nil"/>
          <w:left w:val="nil"/>
          <w:bottom w:val="nil"/>
          <w:right w:val="nil"/>
          <w:between w:val="nil"/>
        </w:pBdr>
        <w:contextualSpacing/>
        <w:rPr>
          <w:b/>
          <w:color w:val="000000"/>
          <w:sz w:val="22"/>
          <w:szCs w:val="22"/>
        </w:rPr>
      </w:pPr>
      <w:r w:rsidRPr="0072159D">
        <w:rPr>
          <w:rFonts w:ascii="Calibri" w:eastAsia="Calibri" w:hAnsi="Calibri" w:cs="Calibri"/>
          <w:b/>
          <w:color w:val="000000"/>
          <w:sz w:val="22"/>
          <w:szCs w:val="22"/>
        </w:rPr>
        <w:t>Saw or heard of SOS from another Chapter Leader</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from LinkedIn Chapter Leaders group</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Saw or heard of SOS on an area call with a NAC representative</w:t>
      </w:r>
    </w:p>
    <w:p w:rsidR="0011520C" w:rsidRDefault="00336AB8">
      <w:pPr>
        <w:numPr>
          <w:ilvl w:val="0"/>
          <w:numId w:val="1"/>
        </w:numPr>
        <w:pBdr>
          <w:top w:val="nil"/>
          <w:left w:val="nil"/>
          <w:bottom w:val="nil"/>
          <w:right w:val="nil"/>
          <w:between w:val="nil"/>
        </w:pBdr>
        <w:contextualSpacing/>
        <w:rPr>
          <w:color w:val="000000"/>
          <w:sz w:val="22"/>
          <w:szCs w:val="22"/>
        </w:rPr>
      </w:pPr>
      <w:r>
        <w:rPr>
          <w:rFonts w:ascii="Calibri" w:eastAsia="Calibri" w:hAnsi="Calibri" w:cs="Calibri"/>
          <w:color w:val="000000"/>
          <w:sz w:val="22"/>
          <w:szCs w:val="22"/>
        </w:rPr>
        <w:t xml:space="preserve">Found SOS on ATD website </w:t>
      </w:r>
    </w:p>
    <w:p w:rsidR="0011520C" w:rsidRDefault="00336AB8">
      <w:pPr>
        <w:numPr>
          <w:ilvl w:val="0"/>
          <w:numId w:val="1"/>
        </w:numPr>
        <w:pBdr>
          <w:top w:val="nil"/>
          <w:left w:val="nil"/>
          <w:bottom w:val="nil"/>
          <w:right w:val="nil"/>
          <w:between w:val="nil"/>
        </w:pBdr>
        <w:contextualSpacing/>
        <w:rPr>
          <w:b/>
          <w:color w:val="000000"/>
          <w:sz w:val="22"/>
          <w:szCs w:val="22"/>
        </w:rPr>
      </w:pPr>
      <w:r>
        <w:rPr>
          <w:rFonts w:ascii="Calibri" w:eastAsia="Calibri" w:hAnsi="Calibri" w:cs="Calibri"/>
          <w:color w:val="000000"/>
          <w:sz w:val="22"/>
          <w:szCs w:val="22"/>
        </w:rPr>
        <w:t>Other</w:t>
      </w:r>
      <w:r>
        <w:rPr>
          <w:rFonts w:ascii="Calibri" w:eastAsia="Calibri" w:hAnsi="Calibri" w:cs="Calibri"/>
          <w:color w:val="000000"/>
          <w:sz w:val="22"/>
          <w:szCs w:val="22"/>
        </w:rPr>
        <w:tab/>
      </w:r>
      <w:r>
        <w:rPr>
          <w:rFonts w:ascii="Calibri" w:eastAsia="Calibri" w:hAnsi="Calibri" w:cs="Calibri"/>
          <w:b/>
          <w:color w:val="000000"/>
          <w:sz w:val="22"/>
          <w:szCs w:val="22"/>
        </w:rPr>
        <w:tab/>
      </w:r>
    </w:p>
    <w:p w:rsidR="0011520C" w:rsidRDefault="00336AB8">
      <w:pPr>
        <w:rPr>
          <w:rFonts w:ascii="Calibri" w:eastAsia="Calibri" w:hAnsi="Calibri" w:cs="Calibri"/>
          <w:b/>
          <w:sz w:val="22"/>
          <w:szCs w:val="22"/>
        </w:rPr>
      </w:pPr>
      <w:r>
        <w:rPr>
          <w:rFonts w:ascii="Calibri" w:eastAsia="Calibri" w:hAnsi="Calibri" w:cs="Calibri"/>
          <w:b/>
          <w:sz w:val="22"/>
          <w:szCs w:val="22"/>
        </w:rPr>
        <w:t xml:space="preserve">Would you be willing to present on this submission at the ATD Chapter Leaders Conference (ALC)? </w:t>
      </w:r>
    </w:p>
    <w:p w:rsidR="0011520C" w:rsidRDefault="00336AB8">
      <w:pPr>
        <w:rPr>
          <w:rFonts w:ascii="Calibri" w:eastAsia="Calibri" w:hAnsi="Calibri" w:cs="Calibri"/>
          <w:b/>
          <w:sz w:val="22"/>
          <w:szCs w:val="22"/>
        </w:rPr>
      </w:pPr>
      <w:r>
        <w:rPr>
          <w:rFonts w:ascii="Calibri" w:eastAsia="Calibri" w:hAnsi="Calibri" w:cs="Calibri"/>
          <w:b/>
          <w:sz w:val="22"/>
          <w:szCs w:val="22"/>
        </w:rPr>
        <w:t>*Participating chapters receive up to two complimentary registrations for presenters.</w:t>
      </w:r>
      <w:r w:rsidR="0072159D">
        <w:rPr>
          <w:rFonts w:ascii="Calibri" w:eastAsia="Calibri" w:hAnsi="Calibri" w:cs="Calibri"/>
          <w:b/>
          <w:sz w:val="22"/>
          <w:szCs w:val="22"/>
        </w:rPr>
        <w:t xml:space="preserve"> Yes</w:t>
      </w:r>
    </w:p>
    <w:p w:rsidR="0011520C" w:rsidRDefault="0011520C">
      <w:pPr>
        <w:rPr>
          <w:rFonts w:ascii="Calibri" w:eastAsia="Calibri" w:hAnsi="Calibri" w:cs="Calibri"/>
          <w:b/>
          <w:sz w:val="22"/>
          <w:szCs w:val="22"/>
        </w:rPr>
      </w:pPr>
    </w:p>
    <w:p w:rsidR="0011520C" w:rsidRDefault="0011520C">
      <w:pPr>
        <w:jc w:val="center"/>
        <w:rPr>
          <w:rFonts w:ascii="Calibri" w:eastAsia="Calibri" w:hAnsi="Calibri" w:cs="Calibri"/>
          <w:b/>
          <w:i/>
          <w:sz w:val="22"/>
          <w:szCs w:val="22"/>
        </w:rPr>
      </w:pPr>
    </w:p>
    <w:p w:rsidR="0011520C" w:rsidRDefault="00336AB8">
      <w:pPr>
        <w:jc w:val="center"/>
        <w:rPr>
          <w:rFonts w:ascii="Calibri" w:eastAsia="Calibri" w:hAnsi="Calibri" w:cs="Calibri"/>
          <w:b/>
          <w:i/>
          <w:sz w:val="22"/>
          <w:szCs w:val="22"/>
        </w:rPr>
      </w:pPr>
      <w:r>
        <w:rPr>
          <w:rFonts w:ascii="Calibri" w:eastAsia="Calibri" w:hAnsi="Calibri" w:cs="Calibri"/>
          <w:b/>
          <w:i/>
          <w:sz w:val="22"/>
          <w:szCs w:val="22"/>
        </w:rPr>
        <w:t xml:space="preserve">Please email completed forms to </w:t>
      </w:r>
      <w:hyperlink r:id="rId13">
        <w:r>
          <w:rPr>
            <w:rFonts w:ascii="Calibri" w:eastAsia="Calibri" w:hAnsi="Calibri" w:cs="Calibri"/>
            <w:color w:val="0000FF"/>
            <w:sz w:val="22"/>
            <w:szCs w:val="22"/>
            <w:u w:val="single"/>
          </w:rPr>
          <w:t>sos@td.org</w:t>
        </w:r>
      </w:hyperlink>
      <w:r>
        <w:rPr>
          <w:rFonts w:ascii="Calibri" w:eastAsia="Calibri" w:hAnsi="Calibri" w:cs="Calibri"/>
          <w:b/>
          <w:i/>
          <w:sz w:val="22"/>
          <w:szCs w:val="22"/>
        </w:rPr>
        <w:t xml:space="preserve"> along with any supporting documents.</w:t>
      </w:r>
    </w:p>
    <w:sectPr w:rsidR="0011520C">
      <w:pgSz w:w="12240" w:h="15840"/>
      <w:pgMar w:top="720" w:right="864" w:bottom="432"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421"/>
    <w:multiLevelType w:val="multilevel"/>
    <w:tmpl w:val="862244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E596D79"/>
    <w:multiLevelType w:val="multilevel"/>
    <w:tmpl w:val="0168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EE84781"/>
    <w:multiLevelType w:val="multilevel"/>
    <w:tmpl w:val="CCDC90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20C"/>
    <w:rsid w:val="0011520C"/>
    <w:rsid w:val="001A2E07"/>
    <w:rsid w:val="001A5344"/>
    <w:rsid w:val="001F1397"/>
    <w:rsid w:val="002322AC"/>
    <w:rsid w:val="00257886"/>
    <w:rsid w:val="002D4FF0"/>
    <w:rsid w:val="00336AB8"/>
    <w:rsid w:val="00341A19"/>
    <w:rsid w:val="003873F9"/>
    <w:rsid w:val="003A014A"/>
    <w:rsid w:val="004915B7"/>
    <w:rsid w:val="004C1033"/>
    <w:rsid w:val="005570D0"/>
    <w:rsid w:val="00567259"/>
    <w:rsid w:val="00635419"/>
    <w:rsid w:val="00646F78"/>
    <w:rsid w:val="00673501"/>
    <w:rsid w:val="0072159D"/>
    <w:rsid w:val="00735931"/>
    <w:rsid w:val="00751925"/>
    <w:rsid w:val="00772406"/>
    <w:rsid w:val="0089199A"/>
    <w:rsid w:val="008F3EEC"/>
    <w:rsid w:val="009B1B6F"/>
    <w:rsid w:val="00AF0252"/>
    <w:rsid w:val="00AF4A1A"/>
    <w:rsid w:val="00BE160C"/>
    <w:rsid w:val="00C662D6"/>
    <w:rsid w:val="00D60CCA"/>
    <w:rsid w:val="00DF02C5"/>
    <w:rsid w:val="00E13BE7"/>
    <w:rsid w:val="00E71024"/>
    <w:rsid w:val="00EE7128"/>
    <w:rsid w:val="00FF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28C7"/>
  <w15:docId w15:val="{55FEFE72-EEB1-4F1F-87A6-2B072A38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FF3AD6"/>
    <w:rPr>
      <w:i/>
      <w:iCs/>
    </w:rPr>
  </w:style>
  <w:style w:type="character" w:styleId="Strong">
    <w:name w:val="Strong"/>
    <w:basedOn w:val="DefaultParagraphFont"/>
    <w:uiPriority w:val="22"/>
    <w:qFormat/>
    <w:rsid w:val="00FF3AD6"/>
    <w:rPr>
      <w:b/>
      <w:bCs/>
    </w:rPr>
  </w:style>
  <w:style w:type="character" w:styleId="Hyperlink">
    <w:name w:val="Hyperlink"/>
    <w:basedOn w:val="DefaultParagraphFont"/>
    <w:uiPriority w:val="99"/>
    <w:semiHidden/>
    <w:unhideWhenUsed/>
    <w:rsid w:val="00AF4A1A"/>
    <w:rPr>
      <w:color w:val="0000FF"/>
      <w:u w:val="single"/>
    </w:rPr>
  </w:style>
  <w:style w:type="paragraph" w:customStyle="1" w:styleId="m-5647450601833859725msolistparagraph">
    <w:name w:val="m_-5647450601833859725msolistparagraph"/>
    <w:basedOn w:val="Normal"/>
    <w:rsid w:val="00AF4A1A"/>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very.com" TargetMode="External"/><Relationship Id="rId13" Type="http://schemas.openxmlformats.org/officeDocument/2006/relationships/hyperlink" Target="mailto:sos@td.org" TargetMode="External"/><Relationship Id="rId3" Type="http://schemas.openxmlformats.org/officeDocument/2006/relationships/settings" Target="settings.xml"/><Relationship Id="rId7" Type="http://schemas.openxmlformats.org/officeDocument/2006/relationships/image" Target="cid:166d011b7afb11963101" TargetMode="External"/><Relationship Id="rId12" Type="http://schemas.openxmlformats.org/officeDocument/2006/relationships/image" Target="cid:166d011b7afa677c71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cid:166d011b7af4231b314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Goodpaster, Lisa M</dc:creator>
  <cp:lastModifiedBy>Samantha Herman</cp:lastModifiedBy>
  <cp:revision>14</cp:revision>
  <dcterms:created xsi:type="dcterms:W3CDTF">2018-11-01T13:07:00Z</dcterms:created>
  <dcterms:modified xsi:type="dcterms:W3CDTF">2018-11-01T19:08:00Z</dcterms:modified>
</cp:coreProperties>
</file>