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TEMPLATE ATD Chapter </w:t>
      </w:r>
      <w:r w:rsidDel="00000000" w:rsidR="00000000" w:rsidRPr="00000000">
        <w:rPr>
          <w:b w:val="1"/>
          <w:bCs w:val="1"/>
          <w:rtl w:val="0"/>
        </w:rPr>
        <w:t xml:space="preserve">Social Media Content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Important Docs: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Link all important documents in this space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Posting Guidelines: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One post per event 2 weeks before event &amp; optional post of recap after event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Only post one social media post per day per social media account between 9am-12pm ET ideally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Anything </w:t>
            </w: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highlighted in yellow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means it’s an upcoming post that we should schedule soon!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Please </w:t>
            </w:r>
            <w:r w:rsidDel="00000000" w:rsidR="00000000" w:rsidRPr="00000000">
              <w:rPr>
                <w:strike w:val="1"/>
                <w:sz w:val="18"/>
                <w:szCs w:val="18"/>
                <w:rtl w:val="0"/>
              </w:rPr>
              <w:t xml:space="preserve">strike through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the “Social Media Posting Date(s)” once you have scheduled or posted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Once post has gone out on LinkedIn or Instagram, share link to post in our ATD NYC Slack in the channel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#socialboost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to get engagement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hashtags like #talentdevelopment #learninganddevelopment #leadershipdevelopment (etc…) in social media posts</w:t>
            </w:r>
          </w:p>
        </w:tc>
      </w:tr>
    </w:tbl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0"/>
        <w:gridCol w:w="2400"/>
        <w:gridCol w:w="2640"/>
        <w:gridCol w:w="3300"/>
        <w:gridCol w:w="2240"/>
        <w:gridCol w:w="1200"/>
        <w:tblGridChange w:id="0">
          <w:tblGrid>
            <w:gridCol w:w="2620"/>
            <w:gridCol w:w="2400"/>
            <w:gridCol w:w="2640"/>
            <w:gridCol w:w="3300"/>
            <w:gridCol w:w="2240"/>
            <w:gridCol w:w="12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6"/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POSTS TO BE CREATED &amp; SCHEDULED: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Event Name, Sponsor, or Post 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Event or Start/End Date(s)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Social Media Platform(s) &amp; Posting Date(s)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Links &amp; Additional Info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Actions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Newsletter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984375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SAMPLE: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Program: </w:t>
            </w: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Name of ATD Chapter Program Goes Here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XX/XX/20XX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XX/XX/20XX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LinkedIn, Instagram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See ATD NYC website: ​​https://atdnyc.org/Chapter-Events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Create Canva image + content for: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LinkedIn, Instagram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XX/XX/XXXX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8"/>
                <w:szCs w:val="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b w:val="1"/>
                <w:bCs w:val="1"/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b w:val="1"/>
                <w:bCs w:val="1"/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b w:val="1"/>
                <w:bCs w:val="1"/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trike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0"/>
        <w:gridCol w:w="2400"/>
        <w:gridCol w:w="2640"/>
        <w:gridCol w:w="3300"/>
        <w:gridCol w:w="2240"/>
        <w:gridCol w:w="1200"/>
        <w:tblGridChange w:id="0">
          <w:tblGrid>
            <w:gridCol w:w="2620"/>
            <w:gridCol w:w="2400"/>
            <w:gridCol w:w="2640"/>
            <w:gridCol w:w="3300"/>
            <w:gridCol w:w="2240"/>
            <w:gridCol w:w="12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6"/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COMPLETED POSTS</w:t>
            </w: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Event Name, Sponsor, or Post 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Event or Start/End Date(s)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Social Media Posting Date(s)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Links &amp; Additional Info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Actions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Newsletter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984375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b w:val="1"/>
                <w:bCs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16"/>
                <w:szCs w:val="16"/>
                <w:rtl w:val="0"/>
              </w:rPr>
              <w:t xml:space="preserve">SAMPLE: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strike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trike w:val="1"/>
                <w:color w:val="222222"/>
                <w:sz w:val="16"/>
                <w:szCs w:val="16"/>
                <w:rtl w:val="0"/>
              </w:rPr>
              <w:t xml:space="preserve">Program: </w:t>
            </w:r>
            <w:r w:rsidDel="00000000" w:rsidR="00000000" w:rsidRPr="00000000">
              <w:rPr>
                <w:strike w:val="1"/>
                <w:color w:val="222222"/>
                <w:sz w:val="16"/>
                <w:szCs w:val="16"/>
                <w:rtl w:val="0"/>
              </w:rPr>
              <w:t xml:space="preserve">Name of ATD Chapter Program Goes Here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strike w:val="1"/>
                <w:sz w:val="16"/>
                <w:szCs w:val="16"/>
                <w:rtl w:val="0"/>
              </w:rPr>
              <w:t xml:space="preserve">XX/XX/20XX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strike w:val="1"/>
                <w:sz w:val="16"/>
                <w:szCs w:val="16"/>
                <w:rtl w:val="0"/>
              </w:rPr>
              <w:t xml:space="preserve">XX/XX/20XX LinkedIn, Instagram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strike w:val="1"/>
                <w:sz w:val="16"/>
                <w:szCs w:val="16"/>
                <w:rtl w:val="0"/>
              </w:rPr>
              <w:t xml:space="preserve">See ATD NYC website: ​​https://atdnyc.org/Chapter-Events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strike w:val="1"/>
                <w:sz w:val="16"/>
                <w:szCs w:val="16"/>
                <w:rtl w:val="0"/>
              </w:rPr>
              <w:t xml:space="preserve">Create Canva image + content for: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strike w:val="1"/>
                <w:sz w:val="16"/>
                <w:szCs w:val="16"/>
                <w:rtl w:val="0"/>
              </w:rPr>
              <w:t xml:space="preserve">LinkedIn, Instagram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strike w:val="1"/>
                <w:sz w:val="16"/>
                <w:szCs w:val="16"/>
                <w:rtl w:val="0"/>
              </w:rPr>
              <w:t xml:space="preserve">XX/XX/XXXX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8"/>
                <w:szCs w:val="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b w:val="1"/>
                <w:bCs w:val="1"/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color w:val="99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b w:val="1"/>
                <w:bCs w:val="1"/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b w:val="1"/>
                <w:bCs w:val="1"/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trike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trike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trike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