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836653"/>
    <w:bookmarkStart w:id="1" w:name="_GoBack"/>
    <w:bookmarkEnd w:id="0"/>
    <w:bookmarkEnd w:id="1"/>
    <w:p w14:paraId="37692657" w14:textId="3271D78B" w:rsidR="00E12630" w:rsidRPr="00A3151A" w:rsidRDefault="00A3151A" w:rsidP="00D7249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D0F3" wp14:editId="4C768A52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D891" w14:textId="6B030D20" w:rsidR="00A3151A" w:rsidRPr="00A3151A" w:rsidRDefault="005E1970" w:rsidP="00FB3C5C">
                            <w:pP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</w:t>
                            </w:r>
                            <w:r w:rsidR="00A3151A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Ready: Before Your Term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D0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NHWokTcAAAACAEAAA8AAAAAAAAAAAAAAAAAdwQAAGRycy9kb3ducmV2LnhtbFBL&#10;BQYAAAAABAAEAPMAAACABQAAAAA=&#10;" filled="f" stroked="f">
                <v:textbox style="mso-fit-shape-to-text:t">
                  <w:txbxContent>
                    <w:p w14:paraId="639CD891" w14:textId="6B030D20" w:rsidR="00A3151A" w:rsidRPr="00A3151A" w:rsidRDefault="005E1970" w:rsidP="00FB3C5C">
                      <w:pP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</w:t>
                      </w:r>
                      <w:r w:rsidR="00A3151A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Ready: Before Your Term Begins</w:t>
                      </w:r>
                    </w:p>
                  </w:txbxContent>
                </v:textbox>
              </v:shape>
            </w:pict>
          </mc:Fallback>
        </mc:AlternateContent>
      </w:r>
    </w:p>
    <w:p w14:paraId="335F5BA8" w14:textId="3F4E9EF8" w:rsidR="00F14831" w:rsidRDefault="00F14831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inline distT="0" distB="0" distL="0" distR="0" wp14:anchorId="41249FF8" wp14:editId="09E02AFE">
                <wp:extent cx="5943600" cy="3009265"/>
                <wp:effectExtent l="0" t="0" r="0" b="63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009265"/>
                          <a:chOff x="0" y="0"/>
                          <a:chExt cx="3218688" cy="515252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420881" cy="1507979"/>
                            <a:chOff x="228600" y="0"/>
                            <a:chExt cx="1584398" cy="1855974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40814" y="831846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7143" y="562934"/>
                            <a:ext cx="2979482" cy="458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8DF2E" w14:textId="2123576F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Meet with the current </w:t>
                              </w:r>
                              <w:r w:rsidR="003E5AC1">
                                <w:t>d</w:t>
                              </w:r>
                              <w:r w:rsidR="00116CD7">
                                <w:t>irector</w:t>
                              </w:r>
                              <w:r w:rsidR="00D04177" w:rsidRPr="00D04177">
                                <w:t xml:space="preserve"> of </w:t>
                              </w:r>
                              <w:r w:rsidR="003E5AC1">
                                <w:t>s</w:t>
                              </w:r>
                              <w:r w:rsidR="00116CD7">
                                <w:t xml:space="preserve">tudent </w:t>
                              </w:r>
                              <w:r w:rsidR="003E5AC1">
                                <w:t>r</w:t>
                              </w:r>
                              <w:r w:rsidR="00116CD7">
                                <w:t>elations</w:t>
                              </w:r>
                              <w:r w:rsidR="00D04177" w:rsidRPr="00D04177">
                                <w:t xml:space="preserve"> </w:t>
                              </w:r>
                              <w:r>
                                <w:t xml:space="preserve">to discuss the responsibilities, standard operating procedures, resources, and best practices for the role. Review </w:t>
                              </w:r>
                              <w:r w:rsidR="00C73F45">
                                <w:t>their</w:t>
                              </w:r>
                              <w:r>
                                <w:t xml:space="preserve"> contributions over the past year, progress toward annual goals, and ideas for the future.</w:t>
                              </w:r>
                            </w:p>
                            <w:p w14:paraId="49EBF543" w14:textId="693548F8" w:rsidR="00F14831" w:rsidRPr="002813F9" w:rsidRDefault="002813F9" w:rsidP="002813F9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 w:rsidRPr="002813F9"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9" w:history="1">
                                <w:r w:rsidRPr="00116CD7">
                                  <w:rPr>
                                    <w:rStyle w:val="Hyperlink"/>
                                    <w:highlight w:val="lightGray"/>
                                  </w:rPr>
                                  <w:t>position d</w:t>
                                </w:r>
                                <w:r w:rsidR="00F14831" w:rsidRPr="00116CD7">
                                  <w:rPr>
                                    <w:rStyle w:val="Hyperlink"/>
                                    <w:highlight w:val="lightGray"/>
                                  </w:rPr>
                                  <w:t>escription</w:t>
                                </w:r>
                              </w:hyperlink>
                              <w:r w:rsidRPr="002813F9">
                                <w:rPr>
                                  <w:highlight w:val="lightGray"/>
                                </w:rPr>
                                <w:t>, board member contact i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>nformation</w:t>
                              </w:r>
                              <w:r w:rsidR="0079765A">
                                <w:rPr>
                                  <w:highlight w:val="lightGray"/>
                                </w:rPr>
                                <w:t>, standard operating procedures</w:t>
                              </w:r>
                              <w:r w:rsidR="006E4E35">
                                <w:rPr>
                                  <w:highlight w:val="lightGray"/>
                                </w:rPr>
                                <w:t>, role-specific resources</w:t>
                              </w:r>
                            </w:p>
                            <w:p w14:paraId="102A49E4" w14:textId="202F376B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Mark your calendar for upcoming board meetings and important chapter events. </w:t>
                              </w:r>
                            </w:p>
                            <w:p w14:paraId="4E6DD937" w14:textId="63DDFCC9" w:rsidR="00F14831" w:rsidRPr="002813F9" w:rsidRDefault="002813F9" w:rsidP="00F14831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 xml:space="preserve">chapter website 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and </w:t>
                              </w:r>
                              <w:r>
                                <w:rPr>
                                  <w:highlight w:val="lightGray"/>
                                </w:rPr>
                                <w:t>shared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 calendar</w:t>
                              </w:r>
                            </w:p>
                            <w:p w14:paraId="63D248F4" w14:textId="56333CEF" w:rsidR="006E4E35" w:rsidRPr="007B3F26" w:rsidRDefault="00116CD7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Learn about the benefits of student membership at both the chapter and ATD.</w:t>
                              </w:r>
                            </w:p>
                            <w:p w14:paraId="0C6EFDCD" w14:textId="5903E9D9" w:rsidR="007B3F26" w:rsidRPr="007B3F26" w:rsidRDefault="007B3F26" w:rsidP="007B3F26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>Materials to review: chapter membership webpage</w:t>
                              </w:r>
                              <w:r w:rsidR="00D763EA">
                                <w:rPr>
                                  <w:highlight w:val="lightGray"/>
                                </w:rPr>
                                <w:t xml:space="preserve">, </w:t>
                              </w:r>
                              <w:hyperlink r:id="rId10" w:history="1">
                                <w:r w:rsidR="00116CD7">
                                  <w:rPr>
                                    <w:rStyle w:val="Hyperlink"/>
                                    <w:highlight w:val="lightGray"/>
                                  </w:rPr>
                                  <w:t>ATD Students</w:t>
                                </w:r>
                                <w:r w:rsidR="00116CD7" w:rsidRPr="00116CD7">
                                  <w:rPr>
                                    <w:rStyle w:val="Hyperlink"/>
                                    <w:highlight w:val="lightGray"/>
                                  </w:rPr>
                                  <w:t xml:space="preserve"> webpage</w:t>
                                </w:r>
                              </w:hyperlink>
                            </w:p>
                            <w:p w14:paraId="4161798F" w14:textId="2EC201F8" w:rsidR="00F14831" w:rsidRPr="00393608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 w:rsidRPr="002767AE">
                                <w:t>Br</w:t>
                              </w:r>
                              <w:r>
                                <w:t>ainstorm ideas for the year ahead and think about what impact you hope to have on the chapter.</w:t>
                              </w:r>
                            </w:p>
                            <w:p w14:paraId="53813299" w14:textId="77777777" w:rsidR="00F14831" w:rsidRDefault="00F14831" w:rsidP="00F14831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49FF8" id="Group 2" o:spid="_x0000_s1027" style="width:468pt;height:236.95pt;mso-position-horizontal-relative:char;mso-position-vertical-relative:line" coordsize="32186,5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">
                <v:rect id="Rectangle 3" o:spid="_x0000_s102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group id="Group 5" o:spid="_x0000_s1029" style="position:absolute;top:190;width:24208;height:15080" coordorigin="2286" coordsize="15843,1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" path="m,l2240281,,1659256,222885,,822960,,xe" fillcolor="red" stroked="f">
                    <v:path arrowok="t" o:connecttype="custom" o:connectlocs="0,0;1466258,0;1085979,274157;0,1012273;0,0" o:connectangles="0,0,0,0,0"/>
                  </v:shape>
                  <v:rect id="Rectangle 7" o:spid="_x0000_s1031" style="position:absolute;left:3408;top:831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11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371;top:5629;width:29795;height:4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14:paraId="33D8DF2E" w14:textId="2123576F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Meet with the current </w:t>
                        </w:r>
                        <w:r w:rsidR="003E5AC1">
                          <w:t>d</w:t>
                        </w:r>
                        <w:r w:rsidR="00116CD7">
                          <w:t>irector</w:t>
                        </w:r>
                        <w:r w:rsidR="00D04177" w:rsidRPr="00D04177">
                          <w:t xml:space="preserve"> of </w:t>
                        </w:r>
                        <w:r w:rsidR="003E5AC1">
                          <w:t>s</w:t>
                        </w:r>
                        <w:r w:rsidR="00116CD7">
                          <w:t xml:space="preserve">tudent </w:t>
                        </w:r>
                        <w:r w:rsidR="003E5AC1">
                          <w:t>r</w:t>
                        </w:r>
                        <w:r w:rsidR="00116CD7">
                          <w:t>elations</w:t>
                        </w:r>
                        <w:r w:rsidR="00D04177" w:rsidRPr="00D04177">
                          <w:t xml:space="preserve"> </w:t>
                        </w:r>
                        <w:r>
                          <w:t xml:space="preserve">to discuss the responsibilities, standard operating procedures, resources, and best practices for the role. Review </w:t>
                        </w:r>
                        <w:r w:rsidR="00C73F45">
                          <w:t>their</w:t>
                        </w:r>
                        <w:r>
                          <w:t xml:space="preserve"> contributions over the past year, progress toward annual goals, and ideas for the future.</w:t>
                        </w:r>
                      </w:p>
                      <w:p w14:paraId="49EBF543" w14:textId="693548F8" w:rsidR="00F14831" w:rsidRPr="002813F9" w:rsidRDefault="002813F9" w:rsidP="002813F9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 w:rsidRPr="002813F9"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2" w:history="1">
                          <w:r w:rsidRPr="00116CD7">
                            <w:rPr>
                              <w:rStyle w:val="Hyperlink"/>
                              <w:highlight w:val="lightGray"/>
                            </w:rPr>
                            <w:t>position d</w:t>
                          </w:r>
                          <w:r w:rsidR="00F14831" w:rsidRPr="00116CD7">
                            <w:rPr>
                              <w:rStyle w:val="Hyperlink"/>
                              <w:highlight w:val="lightGray"/>
                            </w:rPr>
                            <w:t>escription</w:t>
                          </w:r>
                        </w:hyperlink>
                        <w:r w:rsidRPr="002813F9">
                          <w:rPr>
                            <w:highlight w:val="lightGray"/>
                          </w:rPr>
                          <w:t>, board member contact i</w:t>
                        </w:r>
                        <w:r w:rsidR="00F14831" w:rsidRPr="002813F9">
                          <w:rPr>
                            <w:highlight w:val="lightGray"/>
                          </w:rPr>
                          <w:t>nformation</w:t>
                        </w:r>
                        <w:r w:rsidR="0079765A">
                          <w:rPr>
                            <w:highlight w:val="lightGray"/>
                          </w:rPr>
                          <w:t>, standard operating procedures</w:t>
                        </w:r>
                        <w:r w:rsidR="006E4E35">
                          <w:rPr>
                            <w:highlight w:val="lightGray"/>
                          </w:rPr>
                          <w:t>, role-specific resources</w:t>
                        </w:r>
                      </w:p>
                      <w:p w14:paraId="102A49E4" w14:textId="202F376B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Mark your calendar for upcoming board meetings and important chapter events. </w:t>
                        </w:r>
                      </w:p>
                      <w:p w14:paraId="4E6DD937" w14:textId="63DDFCC9" w:rsidR="00F14831" w:rsidRPr="002813F9" w:rsidRDefault="002813F9" w:rsidP="00F14831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r w:rsidR="00F14831" w:rsidRPr="002813F9">
                          <w:rPr>
                            <w:highlight w:val="lightGray"/>
                          </w:rPr>
                          <w:t xml:space="preserve">chapter website </w:t>
                        </w:r>
                        <w:r w:rsidRPr="002813F9">
                          <w:rPr>
                            <w:highlight w:val="lightGray"/>
                          </w:rPr>
                          <w:t xml:space="preserve">and </w:t>
                        </w:r>
                        <w:r>
                          <w:rPr>
                            <w:highlight w:val="lightGray"/>
                          </w:rPr>
                          <w:t>shared</w:t>
                        </w:r>
                        <w:r w:rsidRPr="002813F9">
                          <w:rPr>
                            <w:highlight w:val="lightGray"/>
                          </w:rPr>
                          <w:t xml:space="preserve"> calendar</w:t>
                        </w:r>
                      </w:p>
                      <w:p w14:paraId="63D248F4" w14:textId="56333CEF" w:rsidR="006E4E35" w:rsidRPr="007B3F26" w:rsidRDefault="00116CD7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Learn about the benefits of student membership at both the chapter and ATD.</w:t>
                        </w:r>
                      </w:p>
                      <w:p w14:paraId="0C6EFDCD" w14:textId="5903E9D9" w:rsidR="007B3F26" w:rsidRPr="007B3F26" w:rsidRDefault="007B3F26" w:rsidP="007B3F26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>Materials to review: chapter membership webpage</w:t>
                        </w:r>
                        <w:r w:rsidR="00D763EA">
                          <w:rPr>
                            <w:highlight w:val="lightGray"/>
                          </w:rPr>
                          <w:t xml:space="preserve">, </w:t>
                        </w:r>
                        <w:hyperlink r:id="rId13" w:history="1">
                          <w:r w:rsidR="00116CD7">
                            <w:rPr>
                              <w:rStyle w:val="Hyperlink"/>
                              <w:highlight w:val="lightGray"/>
                            </w:rPr>
                            <w:t>ATD Students</w:t>
                          </w:r>
                          <w:r w:rsidR="00116CD7" w:rsidRPr="00116CD7">
                            <w:rPr>
                              <w:rStyle w:val="Hyperlink"/>
                              <w:highlight w:val="lightGray"/>
                            </w:rPr>
                            <w:t xml:space="preserve"> webpage</w:t>
                          </w:r>
                        </w:hyperlink>
                      </w:p>
                      <w:p w14:paraId="4161798F" w14:textId="2EC201F8" w:rsidR="00F14831" w:rsidRPr="00393608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 w:rsidRPr="002767AE">
                          <w:t>Br</w:t>
                        </w:r>
                        <w:r>
                          <w:t>ainstorm ideas for the year ahead and think about what impact you hope to have on the chapter.</w:t>
                        </w:r>
                      </w:p>
                      <w:p w14:paraId="53813299" w14:textId="77777777" w:rsidR="00F14831" w:rsidRDefault="00F14831" w:rsidP="00F14831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F9F1A" w14:textId="463567E9" w:rsidR="006E4E35" w:rsidRDefault="0079765A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53D75" wp14:editId="1AEB8FCC">
                <wp:simplePos x="0" y="0"/>
                <wp:positionH relativeFrom="column">
                  <wp:posOffset>-73660</wp:posOffset>
                </wp:positionH>
                <wp:positionV relativeFrom="paragraph">
                  <wp:posOffset>115570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D56E6" w14:textId="2A272F16" w:rsidR="00F14831" w:rsidRPr="00A3151A" w:rsidRDefault="005E1970" w:rsidP="00F1483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Set</w:t>
                            </w:r>
                            <w:r w:rsidR="00F14831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14831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First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3D75" id="Text Box 9" o:spid="_x0000_s1033" type="#_x0000_t202" style="position:absolute;margin-left:-5.8pt;margin-top:9.1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" filled="f" stroked="f">
                <v:textbox style="mso-fit-shape-to-text:t">
                  <w:txbxContent>
                    <w:p w14:paraId="504D56E6" w14:textId="2A272F16" w:rsidR="00F14831" w:rsidRPr="00A3151A" w:rsidRDefault="005E1970" w:rsidP="00F14831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Set</w:t>
                      </w:r>
                      <w:r w:rsidR="00F14831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14831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First 30 Days</w:t>
                      </w:r>
                    </w:p>
                  </w:txbxContent>
                </v:textbox>
              </v:shape>
            </w:pict>
          </mc:Fallback>
        </mc:AlternateContent>
      </w:r>
    </w:p>
    <w:p w14:paraId="3A1E89A8" w14:textId="4AA8E57A" w:rsidR="00F14831" w:rsidRDefault="00FB3C5C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219FFD" wp14:editId="6E396C8A">
                <wp:simplePos x="0" y="0"/>
                <wp:positionH relativeFrom="column">
                  <wp:posOffset>0</wp:posOffset>
                </wp:positionH>
                <wp:positionV relativeFrom="paragraph">
                  <wp:posOffset>217495</wp:posOffset>
                </wp:positionV>
                <wp:extent cx="5943600" cy="1184275"/>
                <wp:effectExtent l="0" t="0" r="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427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0" y="19050"/>
                            <a:ext cx="2240369" cy="8224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BF460" id="Group 173" o:spid="_x0000_s1026" style="position:absolute;margin-left:0;margin-top:17.15pt;width:468pt;height:93.25pt;z-index:251670528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 id="Rectangle 10" o:spid="_x0000_s1028" style="position:absolute;top:190;width:22403;height:8225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" path="m,l2240281,,1659256,222885,,822960,,xe" fillcolor="#ffc000 [3207]" stroked="f">
                  <v:path arrowok="t" o:connecttype="custom" o:connectlocs="0,0;2240369,0;1659321,222753;0,822474;0,0" o:connectangles="0,0,0,0,0"/>
                </v:shape>
              </v:group>
            </w:pict>
          </mc:Fallback>
        </mc:AlternateContent>
      </w:r>
    </w:p>
    <w:p w14:paraId="7E381BC1" w14:textId="6499A5E1" w:rsidR="00F14831" w:rsidRDefault="00FB3C5C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85D3" wp14:editId="40317767">
                <wp:simplePos x="0" y="0"/>
                <wp:positionH relativeFrom="column">
                  <wp:posOffset>441960</wp:posOffset>
                </wp:positionH>
                <wp:positionV relativeFrom="paragraph">
                  <wp:posOffset>277495</wp:posOffset>
                </wp:positionV>
                <wp:extent cx="5501640" cy="516255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516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2D6F" w14:textId="6D0027E5" w:rsidR="00D763EA" w:rsidRPr="00D763EA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Meet with the board to learn more about </w:t>
                            </w:r>
                            <w:r w:rsidR="00D763EA">
                              <w:t xml:space="preserve">the </w:t>
                            </w:r>
                            <w:r w:rsidR="00ED0DD7">
                              <w:t>chapter’s mission and vision, health, and operational plan</w:t>
                            </w:r>
                            <w:r>
                              <w:t>.</w:t>
                            </w:r>
                          </w:p>
                          <w:p w14:paraId="5FB67CD4" w14:textId="58F49B76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>
                              <w:rPr>
                                <w:highlight w:val="lightGray"/>
                              </w:rPr>
                              <w:t>chapter mission and vision, chapter health dashboard, chapter operational plan</w:t>
                            </w:r>
                          </w:p>
                          <w:p w14:paraId="1FFEDD90" w14:textId="5637A574" w:rsidR="00037B2D" w:rsidRPr="00F14831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Review the board’</w:t>
                            </w:r>
                            <w:r w:rsidR="00ED0DD7">
                              <w:t xml:space="preserve">s policies, procedures, and </w:t>
                            </w:r>
                            <w:r>
                              <w:t xml:space="preserve">communication tools and familiarize yourself with the expectations </w:t>
                            </w:r>
                            <w:r w:rsidR="00ED0DD7">
                              <w:t>of</w:t>
                            </w:r>
                            <w:r>
                              <w:t xml:space="preserve"> individual board members. </w:t>
                            </w:r>
                          </w:p>
                          <w:p w14:paraId="6D088B68" w14:textId="3AFCE74B" w:rsidR="00ED0DD7" w:rsidRPr="00ED0DD7" w:rsidRDefault="00037B2D" w:rsidP="00ED0D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 w:rsidR="00ED0DD7">
                              <w:rPr>
                                <w:highlight w:val="lightGray"/>
                              </w:rPr>
                              <w:t>board policies and procedures, communication tools</w:t>
                            </w:r>
                          </w:p>
                          <w:p w14:paraId="3898851E" w14:textId="0EAE6A0A" w:rsidR="00037B2D" w:rsidRPr="009A6A76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Complete the Chapter Leader Onboarding Checklist to learn about ATD and the resources available for ATD chapter leaders. </w:t>
                            </w:r>
                            <w:r w:rsidR="005E1970">
                              <w:t xml:space="preserve">Connect with your Chapter Relations Manager (CRM) and National Advisor for Chapters (NAC) to </w:t>
                            </w:r>
                            <w:r w:rsidR="007B3F26">
                              <w:t>share</w:t>
                            </w:r>
                            <w:r w:rsidR="005E1970">
                              <w:t xml:space="preserve"> questions and </w:t>
                            </w:r>
                            <w:r w:rsidR="007B3F26">
                              <w:t>discover</w:t>
                            </w:r>
                            <w:r w:rsidR="005E1970">
                              <w:t xml:space="preserve"> best practices. </w:t>
                            </w:r>
                          </w:p>
                          <w:p w14:paraId="2FA2C1AD" w14:textId="77777777" w:rsidR="00116CD7" w:rsidRDefault="00116CD7" w:rsidP="00116C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56" w:lineRule="auto"/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Chapter Leader Onboarding Checklist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CRM contact information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6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NAC contact information</w:t>
                              </w:r>
                            </w:hyperlink>
                          </w:p>
                          <w:p w14:paraId="5BF91E9C" w14:textId="2B78F25D" w:rsidR="005E1970" w:rsidRPr="00D763EA" w:rsidRDefault="005E1970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the Chapter Affiliation Requirements (CARE) </w:t>
                            </w:r>
                            <w:r w:rsidR="009A6A76">
                              <w:t xml:space="preserve">to learn about </w:t>
                            </w:r>
                            <w:r w:rsidR="00116CD7">
                              <w:t>student-related</w:t>
                            </w:r>
                            <w:r w:rsidR="009A6A76">
                              <w:t xml:space="preserve"> data</w:t>
                            </w:r>
                            <w:r>
                              <w:t xml:space="preserve"> that you will need to </w:t>
                            </w:r>
                            <w:r w:rsidR="009A6A76">
                              <w:t>track</w:t>
                            </w:r>
                            <w:r>
                              <w:t xml:space="preserve"> throughout the year.</w:t>
                            </w:r>
                          </w:p>
                          <w:p w14:paraId="7E9483C0" w14:textId="2D7C7554" w:rsidR="00116CD7" w:rsidRDefault="00116CD7" w:rsidP="00116C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56" w:lineRule="auto"/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CARE webpage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CARE Element Matrix</w:t>
                              </w:r>
                            </w:hyperlink>
                          </w:p>
                          <w:p w14:paraId="157B65A8" w14:textId="61F33380" w:rsidR="00D763EA" w:rsidRPr="00D763EA" w:rsidRDefault="00D763EA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Assess how the chapter </w:t>
                            </w:r>
                            <w:r w:rsidR="00116CD7">
                              <w:t>engages with local universities and supports student</w:t>
                            </w:r>
                            <w:r>
                              <w:t xml:space="preserve"> members</w:t>
                            </w:r>
                            <w:r w:rsidR="004D6CAB">
                              <w:t>.</w:t>
                            </w:r>
                            <w:r w:rsidR="00116CD7">
                              <w:t xml:space="preserve"> </w:t>
                            </w:r>
                          </w:p>
                          <w:p w14:paraId="1C3F9D3E" w14:textId="510EFC1A" w:rsidR="00D763EA" w:rsidRPr="002767AE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rStyle w:val="Hyperlink"/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  <w:u w:val="none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 xml:space="preserve">terials to review: </w:t>
                            </w:r>
                            <w:hyperlink r:id="rId19" w:history="1">
                              <w:r w:rsidR="00116CD7" w:rsidRPr="00116CD7">
                                <w:rPr>
                                  <w:rStyle w:val="Hyperlink"/>
                                  <w:highlight w:val="lightGray"/>
                                </w:rPr>
                                <w:t xml:space="preserve">Engaging </w:t>
                              </w:r>
                              <w:r w:rsidR="00C73F45">
                                <w:rPr>
                                  <w:rStyle w:val="Hyperlink"/>
                                  <w:highlight w:val="lightGray"/>
                                </w:rPr>
                                <w:t>W</w:t>
                              </w:r>
                              <w:r w:rsidR="00116CD7" w:rsidRPr="00116CD7">
                                <w:rPr>
                                  <w:rStyle w:val="Hyperlink"/>
                                  <w:highlight w:val="lightGray"/>
                                </w:rPr>
                                <w:t xml:space="preserve">ith Students and New Professionals </w:t>
                              </w:r>
                              <w:r w:rsidR="00C73F45">
                                <w:rPr>
                                  <w:rStyle w:val="Hyperlink"/>
                                  <w:highlight w:val="lightGray"/>
                                </w:rPr>
                                <w:t>T</w:t>
                              </w:r>
                              <w:r w:rsidR="00116CD7" w:rsidRPr="00116CD7">
                                <w:rPr>
                                  <w:rStyle w:val="Hyperlink"/>
                                  <w:highlight w:val="lightGray"/>
                                </w:rPr>
                                <w:t>oolkit</w:t>
                              </w:r>
                            </w:hyperlink>
                            <w:r w:rsidR="00116CD7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0" w:history="1">
                              <w:r w:rsidR="00116CD7" w:rsidRPr="00116CD7">
                                <w:rPr>
                                  <w:rStyle w:val="Hyperlink"/>
                                  <w:highlight w:val="lightGray"/>
                                </w:rPr>
                                <w:t xml:space="preserve">Chapter Interest Group </w:t>
                              </w:r>
                              <w:r w:rsidR="00C73F45">
                                <w:rPr>
                                  <w:rStyle w:val="Hyperlink"/>
                                  <w:highlight w:val="lightGray"/>
                                </w:rPr>
                                <w:t>T</w:t>
                              </w:r>
                              <w:r w:rsidR="00116CD7" w:rsidRPr="00116CD7">
                                <w:rPr>
                                  <w:rStyle w:val="Hyperlink"/>
                                  <w:highlight w:val="lightGray"/>
                                </w:rPr>
                                <w:t>oolkit</w:t>
                              </w:r>
                            </w:hyperlink>
                            <w:r w:rsidR="00116CD7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1" w:history="1">
                              <w:r w:rsidR="00116CD7" w:rsidRPr="00116CD7">
                                <w:rPr>
                                  <w:rStyle w:val="Hyperlink"/>
                                  <w:highlight w:val="lightGray"/>
                                </w:rPr>
                                <w:t>Working With Partners Toolkit</w:t>
                              </w:r>
                            </w:hyperlink>
                          </w:p>
                          <w:p w14:paraId="00A33199" w14:textId="18EA7D7C" w:rsidR="002767AE" w:rsidRPr="00D763EA" w:rsidRDefault="002767AE" w:rsidP="002767A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Develop an elevator pitch to share information about the benefits of chapter membership with students. </w:t>
                            </w:r>
                          </w:p>
                          <w:p w14:paraId="362D3DA8" w14:textId="2056E642" w:rsidR="002767AE" w:rsidRPr="0033719C" w:rsidRDefault="002767AE" w:rsidP="002767A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 xml:space="preserve">terials to review: </w:t>
                            </w:r>
                            <w:hyperlink r:id="rId22" w:history="1">
                              <w:r w:rsidRPr="002767AE">
                                <w:rPr>
                                  <w:rStyle w:val="Hyperlink"/>
                                  <w:highlight w:val="lightGray"/>
                                </w:rPr>
                                <w:t>Elevate Your Recruiting Message webcast</w:t>
                              </w:r>
                            </w:hyperlink>
                          </w:p>
                          <w:p w14:paraId="40CC40F4" w14:textId="239F34FB" w:rsidR="0033719C" w:rsidRPr="0033719C" w:rsidRDefault="0033719C" w:rsidP="0033719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Connect with the V</w:t>
                            </w:r>
                            <w:r w:rsidR="0079765A">
                              <w:t xml:space="preserve">Ps of </w:t>
                            </w:r>
                            <w:r w:rsidR="003E5AC1">
                              <w:t>m</w:t>
                            </w:r>
                            <w:r w:rsidR="0079765A">
                              <w:t xml:space="preserve">embership and </w:t>
                            </w:r>
                            <w:r w:rsidR="003E5AC1">
                              <w:t>p</w:t>
                            </w:r>
                            <w:r w:rsidR="0079765A">
                              <w:t>rograms</w:t>
                            </w:r>
                            <w:r>
                              <w:t xml:space="preserve"> to discuss how the chapter’s current membership benefits and program offerings can better serve student members.</w:t>
                            </w:r>
                          </w:p>
                          <w:p w14:paraId="431E6826" w14:textId="77777777" w:rsidR="00037B2D" w:rsidRDefault="00037B2D" w:rsidP="00037B2D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85D3" id="Text Box 10" o:spid="_x0000_s1034" type="#_x0000_t202" style="position:absolute;margin-left:34.8pt;margin-top:21.85pt;width:433.2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" filled="f" stroked="f" strokeweight=".5pt">
                <v:textbox inset="3.6pt,7.2pt,0,0">
                  <w:txbxContent>
                    <w:p w14:paraId="1FE02D6F" w14:textId="6D0027E5" w:rsidR="00D763EA" w:rsidRPr="00D763EA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Meet with the board to learn more about </w:t>
                      </w:r>
                      <w:r w:rsidR="00D763EA">
                        <w:t xml:space="preserve">the </w:t>
                      </w:r>
                      <w:r w:rsidR="00ED0DD7">
                        <w:t>chapter’s mission and vision, health, and operational plan</w:t>
                      </w:r>
                      <w:r>
                        <w:t>.</w:t>
                      </w:r>
                    </w:p>
                    <w:p w14:paraId="5FB67CD4" w14:textId="58F49B76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>
                        <w:rPr>
                          <w:highlight w:val="lightGray"/>
                        </w:rPr>
                        <w:t>chapter mission and vision, chapter health dashboard, chapter operational plan</w:t>
                      </w:r>
                    </w:p>
                    <w:p w14:paraId="1FFEDD90" w14:textId="5637A574" w:rsidR="00037B2D" w:rsidRPr="00F14831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Review the board’</w:t>
                      </w:r>
                      <w:r w:rsidR="00ED0DD7">
                        <w:t xml:space="preserve">s policies, procedures, and </w:t>
                      </w:r>
                      <w:r>
                        <w:t xml:space="preserve">communication tools and familiarize yourself with the expectations </w:t>
                      </w:r>
                      <w:r w:rsidR="00ED0DD7">
                        <w:t>of</w:t>
                      </w:r>
                      <w:r>
                        <w:t xml:space="preserve"> individual board members. </w:t>
                      </w:r>
                    </w:p>
                    <w:p w14:paraId="6D088B68" w14:textId="3AFCE74B" w:rsidR="00ED0DD7" w:rsidRPr="00ED0DD7" w:rsidRDefault="00037B2D" w:rsidP="00ED0D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 w:rsidR="00ED0DD7">
                        <w:rPr>
                          <w:highlight w:val="lightGray"/>
                        </w:rPr>
                        <w:t>board policies and procedures, communication tools</w:t>
                      </w:r>
                    </w:p>
                    <w:p w14:paraId="3898851E" w14:textId="0EAE6A0A" w:rsidR="00037B2D" w:rsidRPr="009A6A76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Complete the Chapter Leader Onboarding Checklist to learn about ATD and the resources available for ATD chapter leaders. </w:t>
                      </w:r>
                      <w:r w:rsidR="005E1970">
                        <w:t xml:space="preserve">Connect with your Chapter Relations Manager (CRM) and National Advisor for Chapters (NAC) to </w:t>
                      </w:r>
                      <w:r w:rsidR="007B3F26">
                        <w:t>share</w:t>
                      </w:r>
                      <w:r w:rsidR="005E1970">
                        <w:t xml:space="preserve"> questions and </w:t>
                      </w:r>
                      <w:r w:rsidR="007B3F26">
                        <w:t>discover</w:t>
                      </w:r>
                      <w:r w:rsidR="005E1970">
                        <w:t xml:space="preserve"> best practices. </w:t>
                      </w:r>
                    </w:p>
                    <w:p w14:paraId="2FA2C1AD" w14:textId="77777777" w:rsidR="00116CD7" w:rsidRDefault="00116CD7" w:rsidP="00116C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56" w:lineRule="auto"/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 xml:space="preserve">Materials to review: </w:t>
                      </w:r>
                      <w:hyperlink r:id="rId23" w:history="1">
                        <w:r>
                          <w:rPr>
                            <w:rStyle w:val="Hyperlink"/>
                            <w:highlight w:val="lightGray"/>
                          </w:rPr>
                          <w:t>Chapter Leader Onboarding Checklist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4" w:history="1">
                        <w:r>
                          <w:rPr>
                            <w:rStyle w:val="Hyperlink"/>
                            <w:highlight w:val="lightGray"/>
                          </w:rPr>
                          <w:t>CRM contact information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5" w:history="1">
                        <w:r>
                          <w:rPr>
                            <w:rStyle w:val="Hyperlink"/>
                            <w:highlight w:val="lightGray"/>
                          </w:rPr>
                          <w:t>NAC contact information</w:t>
                        </w:r>
                      </w:hyperlink>
                    </w:p>
                    <w:p w14:paraId="5BF91E9C" w14:textId="2B78F25D" w:rsidR="005E1970" w:rsidRPr="00D763EA" w:rsidRDefault="005E1970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the Chapter Affiliation Requirements (CARE) </w:t>
                      </w:r>
                      <w:r w:rsidR="009A6A76">
                        <w:t xml:space="preserve">to learn about </w:t>
                      </w:r>
                      <w:r w:rsidR="00116CD7">
                        <w:t>student-related</w:t>
                      </w:r>
                      <w:r w:rsidR="009A6A76">
                        <w:t xml:space="preserve"> data</w:t>
                      </w:r>
                      <w:r>
                        <w:t xml:space="preserve"> that you will need to </w:t>
                      </w:r>
                      <w:r w:rsidR="009A6A76">
                        <w:t>track</w:t>
                      </w:r>
                      <w:r>
                        <w:t xml:space="preserve"> throughout the year.</w:t>
                      </w:r>
                    </w:p>
                    <w:p w14:paraId="7E9483C0" w14:textId="2D7C7554" w:rsidR="00116CD7" w:rsidRDefault="00116CD7" w:rsidP="00116C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56" w:lineRule="auto"/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 xml:space="preserve">Materials to review: </w:t>
                      </w:r>
                      <w:hyperlink r:id="rId26" w:history="1">
                        <w:r>
                          <w:rPr>
                            <w:rStyle w:val="Hyperlink"/>
                            <w:highlight w:val="lightGray"/>
                          </w:rPr>
                          <w:t>CARE webpage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7" w:history="1">
                        <w:r>
                          <w:rPr>
                            <w:rStyle w:val="Hyperlink"/>
                            <w:highlight w:val="lightGray"/>
                          </w:rPr>
                          <w:t>CARE Element Matrix</w:t>
                        </w:r>
                      </w:hyperlink>
                    </w:p>
                    <w:p w14:paraId="157B65A8" w14:textId="61F33380" w:rsidR="00D763EA" w:rsidRPr="00D763EA" w:rsidRDefault="00D763EA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Assess how the chapter </w:t>
                      </w:r>
                      <w:r w:rsidR="00116CD7">
                        <w:t>engages with local universities and supports student</w:t>
                      </w:r>
                      <w:r>
                        <w:t xml:space="preserve"> members</w:t>
                      </w:r>
                      <w:r w:rsidR="004D6CAB">
                        <w:t>.</w:t>
                      </w:r>
                      <w:r w:rsidR="00116CD7">
                        <w:t xml:space="preserve"> </w:t>
                      </w:r>
                    </w:p>
                    <w:p w14:paraId="1C3F9D3E" w14:textId="510EFC1A" w:rsidR="00D763EA" w:rsidRPr="002767AE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rStyle w:val="Hyperlink"/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  <w:u w:val="none"/>
                        </w:rPr>
                      </w:pPr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 xml:space="preserve">terials to review: </w:t>
                      </w:r>
                      <w:hyperlink r:id="rId28" w:history="1">
                        <w:r w:rsidR="00116CD7" w:rsidRPr="00116CD7">
                          <w:rPr>
                            <w:rStyle w:val="Hyperlink"/>
                            <w:highlight w:val="lightGray"/>
                          </w:rPr>
                          <w:t xml:space="preserve">Engaging </w:t>
                        </w:r>
                        <w:r w:rsidR="00C73F45">
                          <w:rPr>
                            <w:rStyle w:val="Hyperlink"/>
                            <w:highlight w:val="lightGray"/>
                          </w:rPr>
                          <w:t>W</w:t>
                        </w:r>
                        <w:r w:rsidR="00116CD7" w:rsidRPr="00116CD7">
                          <w:rPr>
                            <w:rStyle w:val="Hyperlink"/>
                            <w:highlight w:val="lightGray"/>
                          </w:rPr>
                          <w:t xml:space="preserve">ith Students and New Professionals </w:t>
                        </w:r>
                        <w:r w:rsidR="00C73F45">
                          <w:rPr>
                            <w:rStyle w:val="Hyperlink"/>
                            <w:highlight w:val="lightGray"/>
                          </w:rPr>
                          <w:t>T</w:t>
                        </w:r>
                        <w:r w:rsidR="00116CD7" w:rsidRPr="00116CD7">
                          <w:rPr>
                            <w:rStyle w:val="Hyperlink"/>
                            <w:highlight w:val="lightGray"/>
                          </w:rPr>
                          <w:t>oolkit</w:t>
                        </w:r>
                      </w:hyperlink>
                      <w:r w:rsidR="00116CD7">
                        <w:rPr>
                          <w:highlight w:val="lightGray"/>
                        </w:rPr>
                        <w:t xml:space="preserve">, </w:t>
                      </w:r>
                      <w:hyperlink r:id="rId29" w:history="1">
                        <w:r w:rsidR="00116CD7" w:rsidRPr="00116CD7">
                          <w:rPr>
                            <w:rStyle w:val="Hyperlink"/>
                            <w:highlight w:val="lightGray"/>
                          </w:rPr>
                          <w:t xml:space="preserve">Chapter Interest Group </w:t>
                        </w:r>
                        <w:r w:rsidR="00C73F45">
                          <w:rPr>
                            <w:rStyle w:val="Hyperlink"/>
                            <w:highlight w:val="lightGray"/>
                          </w:rPr>
                          <w:t>T</w:t>
                        </w:r>
                        <w:r w:rsidR="00116CD7" w:rsidRPr="00116CD7">
                          <w:rPr>
                            <w:rStyle w:val="Hyperlink"/>
                            <w:highlight w:val="lightGray"/>
                          </w:rPr>
                          <w:t>oolkit</w:t>
                        </w:r>
                      </w:hyperlink>
                      <w:r w:rsidR="00116CD7">
                        <w:rPr>
                          <w:highlight w:val="lightGray"/>
                        </w:rPr>
                        <w:t xml:space="preserve">, </w:t>
                      </w:r>
                      <w:hyperlink r:id="rId30" w:history="1">
                        <w:r w:rsidR="00116CD7" w:rsidRPr="00116CD7">
                          <w:rPr>
                            <w:rStyle w:val="Hyperlink"/>
                            <w:highlight w:val="lightGray"/>
                          </w:rPr>
                          <w:t>Working With Partners Toolkit</w:t>
                        </w:r>
                      </w:hyperlink>
                    </w:p>
                    <w:p w14:paraId="00A33199" w14:textId="18EA7D7C" w:rsidR="002767AE" w:rsidRPr="00D763EA" w:rsidRDefault="002767AE" w:rsidP="002767A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Develop an elevator pitch to share information about the benefits of chapter membership with students. </w:t>
                      </w:r>
                    </w:p>
                    <w:p w14:paraId="362D3DA8" w14:textId="2056E642" w:rsidR="002767AE" w:rsidRPr="0033719C" w:rsidRDefault="002767AE" w:rsidP="002767A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 xml:space="preserve">terials to review: </w:t>
                      </w:r>
                      <w:hyperlink r:id="rId31" w:history="1">
                        <w:r w:rsidRPr="002767AE">
                          <w:rPr>
                            <w:rStyle w:val="Hyperlink"/>
                            <w:highlight w:val="lightGray"/>
                          </w:rPr>
                          <w:t>Elevate Your Recruiting Message webcast</w:t>
                        </w:r>
                      </w:hyperlink>
                    </w:p>
                    <w:p w14:paraId="40CC40F4" w14:textId="239F34FB" w:rsidR="0033719C" w:rsidRPr="0033719C" w:rsidRDefault="0033719C" w:rsidP="0033719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Connect with the V</w:t>
                      </w:r>
                      <w:r w:rsidR="0079765A">
                        <w:t xml:space="preserve">Ps of </w:t>
                      </w:r>
                      <w:r w:rsidR="003E5AC1">
                        <w:t>m</w:t>
                      </w:r>
                      <w:r w:rsidR="0079765A">
                        <w:t xml:space="preserve">embership and </w:t>
                      </w:r>
                      <w:r w:rsidR="003E5AC1">
                        <w:t>p</w:t>
                      </w:r>
                      <w:r w:rsidR="0079765A">
                        <w:t>rograms</w:t>
                      </w:r>
                      <w:r>
                        <w:t xml:space="preserve"> to discuss how the chapter’s current membership benefits and program offerings can better serve student members.</w:t>
                      </w:r>
                    </w:p>
                    <w:p w14:paraId="431E6826" w14:textId="77777777" w:rsidR="00037B2D" w:rsidRDefault="00037B2D" w:rsidP="00037B2D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35BCBE" w14:textId="52D243D5" w:rsidR="00F14831" w:rsidRDefault="00F14831" w:rsidP="00393608">
      <w:pPr>
        <w:rPr>
          <w:b/>
          <w:bCs/>
        </w:rPr>
      </w:pPr>
    </w:p>
    <w:p w14:paraId="31917A19" w14:textId="19186A99" w:rsidR="00393608" w:rsidRPr="00393608" w:rsidRDefault="00393608" w:rsidP="00393608">
      <w:pPr>
        <w:rPr>
          <w:b/>
          <w:bCs/>
        </w:rPr>
      </w:pPr>
    </w:p>
    <w:p w14:paraId="781FBAB4" w14:textId="77777777" w:rsidR="004D6CAB" w:rsidRDefault="004D6CAB" w:rsidP="00AF1C68"/>
    <w:p w14:paraId="7AF8EBFC" w14:textId="688AE41D" w:rsidR="00AF1C68" w:rsidRDefault="004D6CAB" w:rsidP="00AF1C68">
      <w:r>
        <w:br w:type="page"/>
      </w:r>
      <w:r w:rsidR="0079765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943E" wp14:editId="00B211D2">
                <wp:simplePos x="0" y="0"/>
                <wp:positionH relativeFrom="column">
                  <wp:posOffset>635</wp:posOffset>
                </wp:positionH>
                <wp:positionV relativeFrom="paragraph">
                  <wp:posOffset>274320</wp:posOffset>
                </wp:positionV>
                <wp:extent cx="4137045" cy="480112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45" cy="480112"/>
                        </a:xfrm>
                        <a:custGeom>
                          <a:avLst/>
                          <a:gdLst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2240281 w 2240281"/>
                            <a:gd name="connsiteY2" fmla="*/ 822960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1659256 w 2240281"/>
                            <a:gd name="connsiteY2" fmla="*/ 222885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0281" h="822960">
                              <a:moveTo>
                                <a:pt x="0" y="0"/>
                              </a:moveTo>
                              <a:lnTo>
                                <a:pt x="2240281" y="0"/>
                              </a:lnTo>
                              <a:lnTo>
                                <a:pt x="1659256" y="222885"/>
                              </a:lnTo>
                              <a:lnTo>
                                <a:pt x="0" y="82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42730" id="Rectangle 10" o:spid="_x0000_s1026" style="position:absolute;margin-left:.05pt;margin-top:21.6pt;width:325.75pt;height:3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" path="m,l2240281,,1659256,222885,,822960,,xe" fillcolor="#70ad47 [3209]" stroked="f">
                <v:path arrowok="t" o:connecttype="custom" o:connectlocs="0,0;4137045,0;3064087,130030;0,480112;0,0" o:connectangles="0,0,0,0,0"/>
              </v:shape>
            </w:pict>
          </mc:Fallback>
        </mc:AlternateContent>
      </w:r>
      <w:r w:rsidR="00FB3C5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8DD5E" wp14:editId="4C87B983">
                <wp:simplePos x="0" y="0"/>
                <wp:positionH relativeFrom="column">
                  <wp:posOffset>419100</wp:posOffset>
                </wp:positionH>
                <wp:positionV relativeFrom="paragraph">
                  <wp:posOffset>587375</wp:posOffset>
                </wp:positionV>
                <wp:extent cx="5501884" cy="3171825"/>
                <wp:effectExtent l="0" t="0" r="381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884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BF88B" w14:textId="6F2C4D97" w:rsidR="006E4E35" w:rsidRPr="00126121" w:rsidRDefault="0033719C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Explore opportunities to develop chapter recognition programs, such as awards or scholarships, for students</w:t>
                            </w:r>
                            <w:r w:rsidR="00126121">
                              <w:t>.</w:t>
                            </w:r>
                            <w:r>
                              <w:t xml:space="preserve"> If your chapter has an existing recognition program, you can identify opportunities for improvement.</w:t>
                            </w:r>
                          </w:p>
                          <w:p w14:paraId="583C15B6" w14:textId="3366BD32" w:rsidR="00126121" w:rsidRPr="00126121" w:rsidRDefault="00126121" w:rsidP="00126121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2" w:history="1">
                              <w:r w:rsidR="0033719C" w:rsidRPr="0033719C">
                                <w:rPr>
                                  <w:rStyle w:val="Hyperlink"/>
                                  <w:highlight w:val="lightGray"/>
                                </w:rPr>
                                <w:t>Developing a Chapter Awards Program Toolkit</w:t>
                              </w:r>
                            </w:hyperlink>
                          </w:p>
                          <w:p w14:paraId="646D3BBA" w14:textId="50C77E4B" w:rsidR="004D6CAB" w:rsidRPr="004D6CAB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Sharing Our Success (SOS) submissions related to </w:t>
                            </w:r>
                            <w:r w:rsidR="00116CD7">
                              <w:t>professional development</w:t>
                            </w:r>
                            <w:r>
                              <w:t xml:space="preserve"> to identify best practices that you can implement at your chapter.</w:t>
                            </w:r>
                          </w:p>
                          <w:p w14:paraId="121AB126" w14:textId="4672B742" w:rsidR="004D6CAB" w:rsidRPr="004D6CAB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>Materials to review:</w:t>
                            </w:r>
                            <w:r w:rsidR="00116CD7">
                              <w:rPr>
                                <w:highlight w:val="lightGray"/>
                              </w:rPr>
                              <w:t xml:space="preserve"> </w:t>
                            </w:r>
                            <w:hyperlink r:id="rId33" w:history="1">
                              <w:r w:rsidR="00116CD7" w:rsidRPr="00116CD7">
                                <w:rPr>
                                  <w:rStyle w:val="Hyperlink"/>
                                  <w:highlight w:val="lightGray"/>
                                </w:rPr>
                                <w:t>Professional Development</w:t>
                              </w:r>
                              <w:r w:rsidRPr="00116CD7">
                                <w:rPr>
                                  <w:rStyle w:val="Hyperlink"/>
                                  <w:highlight w:val="lightGray"/>
                                </w:rPr>
                                <w:t xml:space="preserve"> SOS</w:t>
                              </w:r>
                              <w:r w:rsidR="00116CD7" w:rsidRPr="00116CD7">
                                <w:rPr>
                                  <w:rStyle w:val="Hyperlink"/>
                                  <w:highlight w:val="lightGray"/>
                                </w:rPr>
                                <w:t xml:space="preserve"> Submissions</w:t>
                              </w:r>
                              <w:r w:rsidRPr="00116CD7">
                                <w:rPr>
                                  <w:rStyle w:val="Hyperlink"/>
                                  <w:highlight w:val="lightGray"/>
                                </w:rPr>
                                <w:t xml:space="preserve"> webpage</w:t>
                              </w:r>
                            </w:hyperlink>
                          </w:p>
                          <w:p w14:paraId="750F0DC7" w14:textId="77777777" w:rsidR="006E4E35" w:rsidRDefault="006E4E35" w:rsidP="006E4E35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DD5E" id="Text Box 12" o:spid="_x0000_s1035" type="#_x0000_t202" style="position:absolute;margin-left:33pt;margin-top:46.25pt;width:433.2pt;height:24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" filled="f" stroked="f" strokeweight=".5pt">
                <v:textbox inset="3.6pt,7.2pt,0,0">
                  <w:txbxContent>
                    <w:p w14:paraId="711BF88B" w14:textId="6F2C4D97" w:rsidR="006E4E35" w:rsidRPr="00126121" w:rsidRDefault="0033719C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Explore opportunities to develop chapter recognition programs, such as awards or scholarships, for students</w:t>
                      </w:r>
                      <w:r w:rsidR="00126121">
                        <w:t>.</w:t>
                      </w:r>
                      <w:r>
                        <w:t xml:space="preserve"> If your chapter has an existing recognition program</w:t>
                      </w:r>
                      <w:bookmarkStart w:id="46" w:name="_GoBack"/>
                      <w:bookmarkEnd w:id="46"/>
                      <w:r>
                        <w:t>, you can identify opportunities for improvement.</w:t>
                      </w:r>
                    </w:p>
                    <w:p w14:paraId="583C15B6" w14:textId="3366BD32" w:rsidR="00126121" w:rsidRPr="00126121" w:rsidRDefault="00126121" w:rsidP="00126121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>
                        <w:rPr>
                          <w:highlight w:val="lightGray"/>
                        </w:rPr>
                        <w:t xml:space="preserve">Materials to review: </w:t>
                      </w:r>
                      <w:hyperlink r:id="rId34" w:history="1">
                        <w:r w:rsidR="0033719C" w:rsidRPr="0033719C">
                          <w:rPr>
                            <w:rStyle w:val="Hyperlink"/>
                            <w:highlight w:val="lightGray"/>
                          </w:rPr>
                          <w:t>Developing a Chapter Awards Program Toolkit</w:t>
                        </w:r>
                      </w:hyperlink>
                    </w:p>
                    <w:p w14:paraId="646D3BBA" w14:textId="50C77E4B" w:rsidR="004D6CAB" w:rsidRPr="004D6CAB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Sharing Our Success (SOS) submissions related to </w:t>
                      </w:r>
                      <w:r w:rsidR="00116CD7">
                        <w:t>professional development</w:t>
                      </w:r>
                      <w:r>
                        <w:t xml:space="preserve"> to identify best practices that you can implement at your chapter.</w:t>
                      </w:r>
                    </w:p>
                    <w:p w14:paraId="121AB126" w14:textId="4672B742" w:rsidR="004D6CAB" w:rsidRPr="004D6CAB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>Materials to review:</w:t>
                      </w:r>
                      <w:r w:rsidR="00116CD7">
                        <w:rPr>
                          <w:highlight w:val="lightGray"/>
                        </w:rPr>
                        <w:t xml:space="preserve"> </w:t>
                      </w:r>
                      <w:hyperlink r:id="rId35" w:history="1">
                        <w:r w:rsidR="00116CD7" w:rsidRPr="00116CD7">
                          <w:rPr>
                            <w:rStyle w:val="Hyperlink"/>
                            <w:highlight w:val="lightGray"/>
                          </w:rPr>
                          <w:t>Professional Development</w:t>
                        </w:r>
                        <w:r w:rsidRPr="00116CD7">
                          <w:rPr>
                            <w:rStyle w:val="Hyperlink"/>
                            <w:highlight w:val="lightGray"/>
                          </w:rPr>
                          <w:t xml:space="preserve"> SOS</w:t>
                        </w:r>
                        <w:r w:rsidR="00116CD7" w:rsidRPr="00116CD7">
                          <w:rPr>
                            <w:rStyle w:val="Hyperlink"/>
                            <w:highlight w:val="lightGray"/>
                          </w:rPr>
                          <w:t xml:space="preserve"> Submissions</w:t>
                        </w:r>
                        <w:r w:rsidRPr="00116CD7">
                          <w:rPr>
                            <w:rStyle w:val="Hyperlink"/>
                            <w:highlight w:val="lightGray"/>
                          </w:rPr>
                          <w:t xml:space="preserve"> webpage</w:t>
                        </w:r>
                      </w:hyperlink>
                    </w:p>
                    <w:p w14:paraId="750F0DC7" w14:textId="77777777" w:rsidR="006E4E35" w:rsidRDefault="006E4E35" w:rsidP="006E4E35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84BB" wp14:editId="6A53F0B8">
                <wp:simplePos x="0" y="0"/>
                <wp:positionH relativeFrom="column">
                  <wp:posOffset>-57150</wp:posOffset>
                </wp:positionH>
                <wp:positionV relativeFrom="paragraph">
                  <wp:posOffset>-133985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01F9" w14:textId="0A0DB6E3" w:rsidR="005E1970" w:rsidRPr="00A3151A" w:rsidRDefault="005E1970" w:rsidP="005E197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r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Days</w:t>
                            </w:r>
                            <w:r w:rsidR="004D6CAB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84BB" id="Text Box 11" o:spid="_x0000_s1036" type="#_x0000_t202" style="position:absolute;margin-left:-4.5pt;margin-top:-10.5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y+Ig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" filled="f" stroked="f">
                <v:textbox style="mso-fit-shape-to-text:t">
                  <w:txbxContent>
                    <w:p w14:paraId="574001F9" w14:textId="0A0DB6E3" w:rsidR="005E1970" w:rsidRPr="00A3151A" w:rsidRDefault="005E1970" w:rsidP="005E1970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r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 Days</w:t>
                      </w:r>
                      <w:r w:rsidR="004D6CAB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1C68" w:rsidSect="00737E9C">
      <w:headerReference w:type="default" r:id="rId36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29130" w14:textId="77777777" w:rsidR="002F5D95" w:rsidRDefault="002F5D95" w:rsidP="00D72492">
      <w:pPr>
        <w:spacing w:after="0" w:line="240" w:lineRule="auto"/>
      </w:pPr>
      <w:r>
        <w:separator/>
      </w:r>
    </w:p>
  </w:endnote>
  <w:endnote w:type="continuationSeparator" w:id="0">
    <w:p w14:paraId="45CB1270" w14:textId="77777777" w:rsidR="002F5D95" w:rsidRDefault="002F5D95" w:rsidP="00D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2D467" w14:textId="77777777" w:rsidR="002F5D95" w:rsidRDefault="002F5D95" w:rsidP="00D72492">
      <w:pPr>
        <w:spacing w:after="0" w:line="240" w:lineRule="auto"/>
      </w:pPr>
      <w:r>
        <w:separator/>
      </w:r>
    </w:p>
  </w:footnote>
  <w:footnote w:type="continuationSeparator" w:id="0">
    <w:p w14:paraId="3DC6EDEE" w14:textId="77777777" w:rsidR="002F5D95" w:rsidRDefault="002F5D95" w:rsidP="00D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E8C7" w14:textId="5B33A5ED" w:rsidR="006269DF" w:rsidRPr="00A3151A" w:rsidRDefault="00116CD7" w:rsidP="001108B6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Director</w:t>
    </w:r>
    <w:r w:rsidR="00D04177">
      <w:rPr>
        <w:b/>
        <w:bCs/>
        <w:sz w:val="28"/>
      </w:rPr>
      <w:t xml:space="preserve"> of </w:t>
    </w:r>
    <w:r>
      <w:rPr>
        <w:b/>
        <w:bCs/>
        <w:sz w:val="28"/>
      </w:rPr>
      <w:t>Student Relations</w:t>
    </w:r>
    <w:r w:rsidR="00A3151A">
      <w:rPr>
        <w:b/>
        <w:bCs/>
        <w:sz w:val="28"/>
      </w:rPr>
      <w:t xml:space="preserve"> Onboarding Road Map</w:t>
    </w:r>
  </w:p>
  <w:p w14:paraId="34EE39A0" w14:textId="4638BE16" w:rsidR="006269DF" w:rsidRDefault="006269DF" w:rsidP="00D7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DC2"/>
    <w:multiLevelType w:val="hybridMultilevel"/>
    <w:tmpl w:val="9FBA2F8C"/>
    <w:lvl w:ilvl="0" w:tplc="8C483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1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A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6C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C4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B79"/>
    <w:multiLevelType w:val="hybridMultilevel"/>
    <w:tmpl w:val="535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5205A"/>
    <w:multiLevelType w:val="hybridMultilevel"/>
    <w:tmpl w:val="B10E1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132FC"/>
    <w:multiLevelType w:val="hybridMultilevel"/>
    <w:tmpl w:val="3A5665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F821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92"/>
    <w:rsid w:val="00037B2D"/>
    <w:rsid w:val="0006326B"/>
    <w:rsid w:val="000B7D28"/>
    <w:rsid w:val="001108B6"/>
    <w:rsid w:val="00116CD7"/>
    <w:rsid w:val="00126121"/>
    <w:rsid w:val="001A74DC"/>
    <w:rsid w:val="001E3D4C"/>
    <w:rsid w:val="00230906"/>
    <w:rsid w:val="00267550"/>
    <w:rsid w:val="002767AE"/>
    <w:rsid w:val="002813F9"/>
    <w:rsid w:val="002D7174"/>
    <w:rsid w:val="002E7096"/>
    <w:rsid w:val="002F5D95"/>
    <w:rsid w:val="0033719C"/>
    <w:rsid w:val="00393608"/>
    <w:rsid w:val="003E5AC1"/>
    <w:rsid w:val="004365CA"/>
    <w:rsid w:val="004532CC"/>
    <w:rsid w:val="004A316C"/>
    <w:rsid w:val="004D3BC9"/>
    <w:rsid w:val="004D6CAB"/>
    <w:rsid w:val="005E1970"/>
    <w:rsid w:val="00612BBF"/>
    <w:rsid w:val="006269DF"/>
    <w:rsid w:val="006E4E35"/>
    <w:rsid w:val="007235AD"/>
    <w:rsid w:val="00737E9C"/>
    <w:rsid w:val="0075680A"/>
    <w:rsid w:val="0079765A"/>
    <w:rsid w:val="007B3F26"/>
    <w:rsid w:val="008646B7"/>
    <w:rsid w:val="008A5DC5"/>
    <w:rsid w:val="008C5A28"/>
    <w:rsid w:val="008D4AFF"/>
    <w:rsid w:val="009071E9"/>
    <w:rsid w:val="0092407A"/>
    <w:rsid w:val="009A6A76"/>
    <w:rsid w:val="00A04386"/>
    <w:rsid w:val="00A07799"/>
    <w:rsid w:val="00A3151A"/>
    <w:rsid w:val="00A918D9"/>
    <w:rsid w:val="00AF1C68"/>
    <w:rsid w:val="00B0799C"/>
    <w:rsid w:val="00B35B4B"/>
    <w:rsid w:val="00B7535F"/>
    <w:rsid w:val="00C02642"/>
    <w:rsid w:val="00C155A2"/>
    <w:rsid w:val="00C505CE"/>
    <w:rsid w:val="00C55E48"/>
    <w:rsid w:val="00C73F45"/>
    <w:rsid w:val="00CA0B87"/>
    <w:rsid w:val="00CD10E3"/>
    <w:rsid w:val="00D04177"/>
    <w:rsid w:val="00D72492"/>
    <w:rsid w:val="00D72782"/>
    <w:rsid w:val="00D763EA"/>
    <w:rsid w:val="00DB4A5B"/>
    <w:rsid w:val="00E10CFB"/>
    <w:rsid w:val="00E12630"/>
    <w:rsid w:val="00E638DA"/>
    <w:rsid w:val="00ED0DD7"/>
    <w:rsid w:val="00F14831"/>
    <w:rsid w:val="00F47ABD"/>
    <w:rsid w:val="00F97954"/>
    <w:rsid w:val="00FB3C5C"/>
    <w:rsid w:val="00FB512F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E30007"/>
  <w15:chartTrackingRefBased/>
  <w15:docId w15:val="{8EB3C215-7638-4B9B-8B6B-C8810A3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92"/>
  </w:style>
  <w:style w:type="paragraph" w:styleId="Footer">
    <w:name w:val="footer"/>
    <w:basedOn w:val="Normal"/>
    <w:link w:val="Foot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92"/>
  </w:style>
  <w:style w:type="paragraph" w:styleId="ListParagraph">
    <w:name w:val="List Paragraph"/>
    <w:basedOn w:val="Normal"/>
    <w:uiPriority w:val="34"/>
    <w:qFormat/>
    <w:rsid w:val="00AF1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316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936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36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d.org/higher-education/students" TargetMode="External"/><Relationship Id="rId18" Type="http://schemas.openxmlformats.org/officeDocument/2006/relationships/hyperlink" Target="https://www.td.org/chapters/clc/care/element-matrix" TargetMode="External"/><Relationship Id="rId26" Type="http://schemas.openxmlformats.org/officeDocument/2006/relationships/hyperlink" Target="https://www.td.org/chapters/clc/care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astd.org.s3.amazonaws.com/ChapterServices/%21CLC%20New%20Website/Resources/Toolkits/Working%20with%20Partners%202018%20Final.pdf?_ga=2.253169162.240878155.1549895109-1106022880.1509126965" TargetMode="External"/><Relationship Id="rId34" Type="http://schemas.openxmlformats.org/officeDocument/2006/relationships/hyperlink" Target="http://files.astd.org.s3.amazonaws.com/ChapterServices/%21CLC%20New%20Website/Resources/Toolkits/Chapter%20Awards%20Program%20Toolkit%202015.pdf?_ga=2.160692157.1837891381.1544452308-1106022880.15091269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iles.astd.org/ChapterServices/%21CLC%20New%20Website/Resources/Toolkits/Resources%20By%20Leadership%20Position%20Toolkit/ATDDirectorStudentRelations.doc?_ga=2.100310942.1837891381.1544452308-1106022880.1509126965" TargetMode="External"/><Relationship Id="rId17" Type="http://schemas.openxmlformats.org/officeDocument/2006/relationships/hyperlink" Target="https://www.td.org/chapters/clc/care" TargetMode="External"/><Relationship Id="rId25" Type="http://schemas.openxmlformats.org/officeDocument/2006/relationships/hyperlink" Target="http://www.td.org/nac" TargetMode="External"/><Relationship Id="rId33" Type="http://schemas.openxmlformats.org/officeDocument/2006/relationships/hyperlink" Target="https://www.td.org/chapters/clc/sos/sos-all/professional-developme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td.org/nac" TargetMode="External"/><Relationship Id="rId20" Type="http://schemas.openxmlformats.org/officeDocument/2006/relationships/hyperlink" Target="http://files.astd.org/ChapterServices/Toolkits/Chapter%20Interest%20Group%20Guide%202015.pdf?_ga=2.173642403.1837891381.1544452308-1106022880.1509126965" TargetMode="External"/><Relationship Id="rId29" Type="http://schemas.openxmlformats.org/officeDocument/2006/relationships/hyperlink" Target="http://files.astd.org/ChapterServices/Toolkits/Chapter%20Interest%20Group%20Guide%202015.pdf?_ga=2.173642403.1837891381.1544452308-1106022880.1509126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://www.td.org/crm" TargetMode="External"/><Relationship Id="rId32" Type="http://schemas.openxmlformats.org/officeDocument/2006/relationships/hyperlink" Target="http://files.astd.org.s3.amazonaws.com/ChapterServices/%21CLC%20New%20Website/Resources/Toolkits/Chapter%20Awards%20Program%20Toolkit%202015.pdf?_ga=2.160692157.1837891381.1544452308-1106022880.1509126965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d.org/crm" TargetMode="External"/><Relationship Id="rId23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8" Type="http://schemas.openxmlformats.org/officeDocument/2006/relationships/hyperlink" Target="http://files.astd.org/ChapterServices/Toolkits/Engaging%20Students%20and%20NP%202015.pdf?_ga=2.173642403.1837891381.1544452308-1106022880.1509126965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td.org/higher-education/students" TargetMode="External"/><Relationship Id="rId19" Type="http://schemas.openxmlformats.org/officeDocument/2006/relationships/hyperlink" Target="http://files.astd.org/ChapterServices/Toolkits/Engaging%20Students%20and%20NP%202015.pdf?_ga=2.173642403.1837891381.1544452308-1106022880.1509126965" TargetMode="External"/><Relationship Id="rId31" Type="http://schemas.openxmlformats.org/officeDocument/2006/relationships/hyperlink" Target="https://www.td.org/videos/elevate-your-recruiting-mess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astd.org/ChapterServices/%21CLC%20New%20Website/Resources/Toolkits/Resources%20By%20Leadership%20Position%20Toolkit/ATDDirectorStudentRelations.doc?_ga=2.100310942.1837891381.1544452308-1106022880.1509126965" TargetMode="External"/><Relationship Id="rId14" Type="http://schemas.openxmlformats.org/officeDocument/2006/relationships/hyperlink" Target="http://files.astd.org.s3.amazonaws.com/ChapterServices/%21CLC%20New%20Website/Chapter%20Administration%20Landing%20Page/Board%20Development/Chapter%20Leader%20Onboarding%20Checklist.pdf?_ga=2.9486963.754894907.1543940307-1106022880.1509126965" TargetMode="External"/><Relationship Id="rId22" Type="http://schemas.openxmlformats.org/officeDocument/2006/relationships/hyperlink" Target="https://www.td.org/videos/elevate-your-recruiting-message" TargetMode="External"/><Relationship Id="rId27" Type="http://schemas.openxmlformats.org/officeDocument/2006/relationships/hyperlink" Target="https://www.td.org/chapters/clc/care/element-matrix" TargetMode="External"/><Relationship Id="rId30" Type="http://schemas.openxmlformats.org/officeDocument/2006/relationships/hyperlink" Target="http://files.astd.org.s3.amazonaws.com/ChapterServices/%21CLC%20New%20Website/Resources/Toolkits/Working%20with%20Partners%202018%20Final.pdf?_ga=2.253169162.240878155.1549895109-1106022880.1509126965" TargetMode="External"/><Relationship Id="rId35" Type="http://schemas.openxmlformats.org/officeDocument/2006/relationships/hyperlink" Target="https://www.td.org/chapters/clc/sos/sos-all/professional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4F35-8253-43B4-AFF1-89CE4233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Vaillancourt</dc:creator>
  <cp:keywords/>
  <dc:description/>
  <cp:lastModifiedBy>Kylie Malloy</cp:lastModifiedBy>
  <cp:revision>3</cp:revision>
  <dcterms:created xsi:type="dcterms:W3CDTF">2019-07-10T18:08:00Z</dcterms:created>
  <dcterms:modified xsi:type="dcterms:W3CDTF">2019-08-14T19:27:00Z</dcterms:modified>
</cp:coreProperties>
</file>