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80" w:rsidRDefault="002F7980" w:rsidP="002F7980">
      <w:pPr>
        <w:tabs>
          <w:tab w:val="right" w:pos="2160"/>
          <w:tab w:val="left" w:pos="2610"/>
        </w:tabs>
        <w:ind w:left="2520" w:hanging="2520"/>
        <w:rPr>
          <w:rFonts w:ascii="Arial" w:hAnsi="Arial" w:cs="Arial"/>
        </w:rPr>
      </w:pPr>
      <w:r>
        <w:rPr>
          <w:rFonts w:ascii="Arial" w:hAnsi="Arial" w:cs="Arial"/>
          <w:b/>
        </w:rPr>
        <w:t>Volunteer Position:</w:t>
      </w:r>
      <w:r>
        <w:rPr>
          <w:rFonts w:ascii="Arial" w:hAnsi="Arial" w:cs="Arial"/>
          <w:b/>
        </w:rPr>
        <w:tab/>
      </w:r>
      <w:r>
        <w:rPr>
          <w:rFonts w:ascii="Arial" w:hAnsi="Arial" w:cs="Arial"/>
        </w:rPr>
        <w:t xml:space="preserve">Ambassador </w:t>
      </w:r>
    </w:p>
    <w:p w:rsidR="002F7980" w:rsidRDefault="002F7980" w:rsidP="002F7980">
      <w:pPr>
        <w:tabs>
          <w:tab w:val="right" w:pos="2160"/>
          <w:tab w:val="left" w:pos="2610"/>
        </w:tabs>
        <w:rPr>
          <w:rFonts w:ascii="Arial" w:hAnsi="Arial" w:cs="Arial"/>
          <w:b/>
        </w:rPr>
      </w:pPr>
    </w:p>
    <w:p w:rsidR="002F7980" w:rsidRDefault="002F7980" w:rsidP="002F7980">
      <w:pPr>
        <w:tabs>
          <w:tab w:val="right" w:pos="2160"/>
          <w:tab w:val="left" w:pos="2520"/>
        </w:tabs>
        <w:rPr>
          <w:rFonts w:ascii="Arial" w:hAnsi="Arial" w:cs="Arial"/>
        </w:rPr>
      </w:pPr>
      <w:r>
        <w:rPr>
          <w:rFonts w:ascii="Arial" w:hAnsi="Arial" w:cs="Arial"/>
          <w:b/>
        </w:rPr>
        <w:tab/>
        <w:t>Positions Available:</w:t>
      </w:r>
      <w:r>
        <w:rPr>
          <w:rFonts w:ascii="Arial" w:hAnsi="Arial" w:cs="Arial"/>
          <w:b/>
        </w:rPr>
        <w:tab/>
      </w:r>
      <w:r>
        <w:rPr>
          <w:rFonts w:ascii="Arial" w:hAnsi="Arial" w:cs="Arial"/>
        </w:rPr>
        <w:t>6</w:t>
      </w:r>
    </w:p>
    <w:p w:rsidR="002F7980" w:rsidRDefault="002F7980" w:rsidP="002F7980">
      <w:pPr>
        <w:rPr>
          <w:rFonts w:ascii="Arial" w:hAnsi="Arial" w:cs="Arial"/>
          <w:b/>
        </w:rPr>
      </w:pPr>
    </w:p>
    <w:p w:rsidR="002F7980" w:rsidRDefault="002F7980" w:rsidP="002F7980">
      <w:pPr>
        <w:tabs>
          <w:tab w:val="right" w:pos="2160"/>
          <w:tab w:val="left" w:pos="2520"/>
        </w:tabs>
        <w:ind w:left="2520" w:hanging="2520"/>
        <w:rPr>
          <w:rFonts w:ascii="Arial" w:hAnsi="Arial" w:cs="Arial"/>
        </w:rPr>
      </w:pPr>
      <w:r>
        <w:rPr>
          <w:rFonts w:ascii="Arial" w:hAnsi="Arial" w:cs="Arial"/>
          <w:b/>
        </w:rPr>
        <w:tab/>
        <w:t>Description:</w:t>
      </w:r>
      <w:r>
        <w:rPr>
          <w:rFonts w:ascii="Arial" w:hAnsi="Arial" w:cs="Arial"/>
          <w:b/>
        </w:rPr>
        <w:tab/>
      </w:r>
      <w:r>
        <w:rPr>
          <w:rFonts w:ascii="Arial" w:hAnsi="Arial" w:cs="Arial"/>
        </w:rPr>
        <w:t>Do you enjoy meeting new people and learning from others?  Help us welcome our monthly meeting attendees.  Volunteers in this role will greet our attendees, help direct the flow of traffic at registration, and help answer questions about the ASTD Charlotte chapter. Special emphasis is placed on making guests and new members feel welcome and helping facilitate introductions to other chapter members</w:t>
      </w:r>
    </w:p>
    <w:p w:rsidR="002F7980" w:rsidRDefault="002F7980" w:rsidP="002F7980">
      <w:pPr>
        <w:tabs>
          <w:tab w:val="right" w:pos="2160"/>
          <w:tab w:val="left" w:pos="2520"/>
        </w:tabs>
        <w:ind w:left="2520" w:hanging="2520"/>
        <w:rPr>
          <w:rFonts w:ascii="Arial" w:hAnsi="Arial" w:cs="Arial"/>
        </w:rPr>
      </w:pPr>
    </w:p>
    <w:p w:rsidR="002F7980" w:rsidRDefault="002F7980" w:rsidP="002F7980">
      <w:pPr>
        <w:tabs>
          <w:tab w:val="right" w:pos="2160"/>
          <w:tab w:val="left" w:pos="2520"/>
        </w:tabs>
        <w:ind w:left="2520" w:hanging="2520"/>
        <w:rPr>
          <w:rFonts w:ascii="Arial" w:hAnsi="Arial" w:cs="Arial"/>
        </w:rPr>
      </w:pPr>
      <w:r>
        <w:rPr>
          <w:rFonts w:ascii="Arial" w:hAnsi="Arial" w:cs="Arial"/>
        </w:rPr>
        <w:tab/>
      </w:r>
      <w:r>
        <w:rPr>
          <w:rFonts w:ascii="Arial" w:hAnsi="Arial" w:cs="Arial"/>
          <w:b/>
        </w:rPr>
        <w:t>Time Commitment:</w:t>
      </w:r>
      <w:r>
        <w:rPr>
          <w:rFonts w:ascii="Arial" w:hAnsi="Arial" w:cs="Arial"/>
          <w:b/>
        </w:rPr>
        <w:tab/>
      </w:r>
      <w:r>
        <w:rPr>
          <w:rFonts w:ascii="Arial" w:hAnsi="Arial" w:cs="Arial"/>
        </w:rPr>
        <w:t xml:space="preserve">Expect to devote no more than 3 hours per month to this role.  Regular attendance at chapter meeting required as well as some time </w:t>
      </w:r>
      <w:proofErr w:type="gramStart"/>
      <w:r>
        <w:rPr>
          <w:rFonts w:ascii="Arial" w:hAnsi="Arial" w:cs="Arial"/>
        </w:rPr>
        <w:t>spent  between</w:t>
      </w:r>
      <w:proofErr w:type="gramEnd"/>
      <w:r>
        <w:rPr>
          <w:rFonts w:ascii="Arial" w:hAnsi="Arial" w:cs="Arial"/>
        </w:rPr>
        <w:t xml:space="preserve"> meetings helping to develop and coordinate “ice breaker” activities.  </w:t>
      </w:r>
    </w:p>
    <w:p w:rsidR="002F7980" w:rsidRDefault="002F7980" w:rsidP="002F7980">
      <w:pPr>
        <w:tabs>
          <w:tab w:val="right" w:pos="2160"/>
          <w:tab w:val="left" w:pos="2520"/>
        </w:tabs>
        <w:ind w:left="2520" w:hanging="2520"/>
        <w:rPr>
          <w:rFonts w:ascii="Arial" w:hAnsi="Arial" w:cs="Arial"/>
        </w:rPr>
      </w:pPr>
    </w:p>
    <w:p w:rsidR="002F7980" w:rsidRDefault="002F7980" w:rsidP="002F7980">
      <w:pPr>
        <w:tabs>
          <w:tab w:val="right" w:pos="2160"/>
          <w:tab w:val="left" w:pos="2520"/>
        </w:tabs>
        <w:ind w:left="2520" w:hanging="2520"/>
        <w:rPr>
          <w:rFonts w:ascii="Arial" w:hAnsi="Arial" w:cs="Arial"/>
        </w:rPr>
      </w:pPr>
      <w:r>
        <w:rPr>
          <w:rFonts w:ascii="Arial" w:hAnsi="Arial" w:cs="Arial"/>
          <w:b/>
        </w:rPr>
        <w:tab/>
        <w:t>Competencies:</w:t>
      </w:r>
      <w:r>
        <w:rPr>
          <w:rFonts w:ascii="Arial" w:hAnsi="Arial" w:cs="Arial"/>
          <w:b/>
        </w:rPr>
        <w:tab/>
      </w:r>
      <w:r>
        <w:rPr>
          <w:rFonts w:ascii="Arial" w:hAnsi="Arial" w:cs="Arial"/>
        </w:rPr>
        <w:t>Volunteer opportunities help individuals gain and improve competencies that can be applied in the real world.  This opportunity offers experience in the following:</w:t>
      </w:r>
    </w:p>
    <w:p w:rsidR="002F7980" w:rsidRDefault="002F7980" w:rsidP="002F7980">
      <w:pPr>
        <w:pStyle w:val="ListParagraph"/>
        <w:numPr>
          <w:ilvl w:val="0"/>
          <w:numId w:val="1"/>
        </w:numPr>
        <w:tabs>
          <w:tab w:val="right" w:pos="2160"/>
          <w:tab w:val="left" w:pos="2520"/>
        </w:tabs>
        <w:ind w:left="2880"/>
        <w:rPr>
          <w:rFonts w:ascii="Arial" w:hAnsi="Arial" w:cs="Arial"/>
        </w:rPr>
      </w:pPr>
      <w:r>
        <w:rPr>
          <w:rFonts w:ascii="Arial" w:hAnsi="Arial" w:cs="Arial"/>
        </w:rPr>
        <w:t>Interpersonal Skills</w:t>
      </w:r>
    </w:p>
    <w:p w:rsidR="002F7980" w:rsidRDefault="002F7980" w:rsidP="002F7980">
      <w:pPr>
        <w:pStyle w:val="ListParagraph"/>
        <w:numPr>
          <w:ilvl w:val="0"/>
          <w:numId w:val="1"/>
        </w:numPr>
        <w:tabs>
          <w:tab w:val="right" w:pos="2160"/>
          <w:tab w:val="left" w:pos="2520"/>
        </w:tabs>
        <w:ind w:left="2880"/>
        <w:rPr>
          <w:rFonts w:ascii="Arial" w:hAnsi="Arial" w:cs="Arial"/>
        </w:rPr>
      </w:pPr>
      <w:r>
        <w:rPr>
          <w:rFonts w:ascii="Arial" w:hAnsi="Arial" w:cs="Arial"/>
        </w:rPr>
        <w:t>Planning Skills</w:t>
      </w:r>
    </w:p>
    <w:p w:rsidR="002F7980" w:rsidRDefault="002F7980" w:rsidP="002F7980">
      <w:pPr>
        <w:pStyle w:val="ListParagraph"/>
        <w:numPr>
          <w:ilvl w:val="0"/>
          <w:numId w:val="1"/>
        </w:numPr>
        <w:tabs>
          <w:tab w:val="right" w:pos="2160"/>
          <w:tab w:val="left" w:pos="2520"/>
        </w:tabs>
        <w:ind w:left="2880"/>
        <w:rPr>
          <w:rFonts w:ascii="Arial" w:hAnsi="Arial" w:cs="Arial"/>
        </w:rPr>
      </w:pPr>
      <w:r>
        <w:rPr>
          <w:rFonts w:ascii="Arial" w:hAnsi="Arial" w:cs="Arial"/>
        </w:rPr>
        <w:t>Industry Knowledge</w:t>
      </w:r>
    </w:p>
    <w:p w:rsidR="002F7980" w:rsidRDefault="002F7980" w:rsidP="002F7980">
      <w:pPr>
        <w:tabs>
          <w:tab w:val="right" w:pos="2160"/>
          <w:tab w:val="left" w:pos="2520"/>
        </w:tabs>
        <w:ind w:left="2520" w:hanging="2520"/>
        <w:rPr>
          <w:rFonts w:ascii="Arial" w:hAnsi="Arial" w:cs="Arial"/>
        </w:rPr>
      </w:pPr>
    </w:p>
    <w:p w:rsidR="002F7980" w:rsidRDefault="002F7980" w:rsidP="002F7980">
      <w:pPr>
        <w:tabs>
          <w:tab w:val="right" w:pos="2160"/>
          <w:tab w:val="left" w:pos="2520"/>
        </w:tabs>
        <w:ind w:left="2520" w:hanging="2520"/>
        <w:rPr>
          <w:rFonts w:ascii="Arial Black" w:hAnsi="Arial Black"/>
          <w:b/>
          <w:bCs/>
        </w:rPr>
      </w:pPr>
      <w:r>
        <w:rPr>
          <w:rFonts w:ascii="Arial" w:hAnsi="Arial" w:cs="Arial"/>
        </w:rPr>
        <w:tab/>
      </w:r>
      <w:r>
        <w:rPr>
          <w:rFonts w:ascii="Arial" w:hAnsi="Arial" w:cs="Arial"/>
          <w:b/>
        </w:rPr>
        <w:t>Volunteer Contacts:</w:t>
      </w:r>
      <w:r>
        <w:rPr>
          <w:rFonts w:ascii="Arial" w:hAnsi="Arial" w:cs="Arial"/>
          <w:b/>
        </w:rPr>
        <w:tab/>
      </w:r>
      <w:r>
        <w:rPr>
          <w:rFonts w:ascii="Arial" w:hAnsi="Arial" w:cs="Arial"/>
        </w:rPr>
        <w:t>Frank Powell-</w:t>
      </w:r>
      <w:r>
        <w:rPr>
          <w:rFonts w:ascii="Arial Black" w:hAnsi="Arial Black"/>
          <w:b/>
          <w:bCs/>
        </w:rPr>
        <w:t>Powell Coaching, L.L.C.</w:t>
      </w:r>
    </w:p>
    <w:p w:rsidR="002F7980" w:rsidRDefault="002F7980" w:rsidP="002F7980">
      <w:pPr>
        <w:tabs>
          <w:tab w:val="right" w:pos="2160"/>
          <w:tab w:val="left" w:pos="2520"/>
        </w:tabs>
        <w:ind w:left="2520" w:hanging="2520"/>
        <w:rPr>
          <w:rFonts w:ascii="Arial Black" w:hAnsi="Arial Black"/>
          <w:b/>
          <w:bCs/>
        </w:rPr>
      </w:pPr>
      <w:r>
        <w:rPr>
          <w:rFonts w:ascii="Arial" w:hAnsi="Arial" w:cs="Arial"/>
          <w:b/>
        </w:rPr>
        <w:tab/>
      </w:r>
      <w:r>
        <w:rPr>
          <w:rFonts w:ascii="Arial" w:hAnsi="Arial" w:cs="Arial"/>
          <w:b/>
        </w:rPr>
        <w:tab/>
        <w:t>VP Membership</w:t>
      </w:r>
      <w:r>
        <w:rPr>
          <w:rFonts w:ascii="Arial Black" w:hAnsi="Arial Black"/>
          <w:b/>
          <w:bCs/>
        </w:rPr>
        <w:t xml:space="preserve"> </w:t>
      </w:r>
    </w:p>
    <w:p w:rsidR="002F7980" w:rsidRDefault="002F7980" w:rsidP="002F7980">
      <w:pPr>
        <w:ind w:left="1800" w:firstLine="720"/>
      </w:pPr>
      <w:hyperlink r:id="rId6" w:history="1">
        <w:r>
          <w:rPr>
            <w:rStyle w:val="Hyperlink"/>
          </w:rPr>
          <w:t>frank@powellcoaching.com</w:t>
        </w:r>
      </w:hyperlink>
      <w:r>
        <w:t xml:space="preserve">       484-356-4009</w:t>
      </w:r>
    </w:p>
    <w:p w:rsidR="002F7980" w:rsidRDefault="002F7980" w:rsidP="002F7980">
      <w:pPr>
        <w:ind w:left="1800" w:firstLine="720"/>
      </w:pPr>
    </w:p>
    <w:p w:rsidR="002F7980" w:rsidRDefault="002F7980" w:rsidP="002F7980">
      <w:pPr>
        <w:ind w:left="1800" w:firstLine="720"/>
      </w:pPr>
      <w:r>
        <w:t xml:space="preserve">Karen </w:t>
      </w:r>
      <w:proofErr w:type="spellStart"/>
      <w:r>
        <w:t>Cynowa</w:t>
      </w:r>
      <w:proofErr w:type="spellEnd"/>
      <w:r>
        <w:t>-Time’s Up Consulting, LLC</w:t>
      </w:r>
    </w:p>
    <w:p w:rsidR="002F7980" w:rsidRDefault="002F7980" w:rsidP="002F7980">
      <w:pPr>
        <w:ind w:left="1800" w:firstLine="720"/>
      </w:pPr>
      <w:r>
        <w:t xml:space="preserve"> Lead Ambassador</w:t>
      </w:r>
    </w:p>
    <w:p w:rsidR="002F7980" w:rsidRDefault="002F7980" w:rsidP="002F7980">
      <w:pPr>
        <w:ind w:left="1800" w:firstLine="720"/>
      </w:pPr>
      <w:hyperlink r:id="rId7" w:history="1">
        <w:r>
          <w:rPr>
            <w:rStyle w:val="Hyperlink"/>
          </w:rPr>
          <w:t>karen@thetimeup.com</w:t>
        </w:r>
      </w:hyperlink>
      <w:r>
        <w:t xml:space="preserve">                 866 906 7767</w:t>
      </w:r>
    </w:p>
    <w:p w:rsidR="002F7980" w:rsidRDefault="002F7980" w:rsidP="002F7980">
      <w:pPr>
        <w:ind w:left="1800" w:firstLine="720"/>
      </w:pPr>
    </w:p>
    <w:p w:rsidR="000B68EA" w:rsidRDefault="000B68EA">
      <w:bookmarkStart w:id="0" w:name="_GoBack"/>
      <w:bookmarkEnd w:id="0"/>
    </w:p>
    <w:sectPr w:rsidR="000B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27905"/>
    <w:multiLevelType w:val="hybridMultilevel"/>
    <w:tmpl w:val="0762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80"/>
    <w:rsid w:val="000B68EA"/>
    <w:rsid w:val="002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8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980"/>
    <w:rPr>
      <w:color w:val="0000FF" w:themeColor="hyperlink"/>
      <w:u w:val="single"/>
    </w:rPr>
  </w:style>
  <w:style w:type="paragraph" w:styleId="ListParagraph">
    <w:name w:val="List Paragraph"/>
    <w:basedOn w:val="Normal"/>
    <w:uiPriority w:val="34"/>
    <w:qFormat/>
    <w:rsid w:val="002F79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8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980"/>
    <w:rPr>
      <w:color w:val="0000FF" w:themeColor="hyperlink"/>
      <w:u w:val="single"/>
    </w:rPr>
  </w:style>
  <w:style w:type="paragraph" w:styleId="ListParagraph">
    <w:name w:val="List Paragraph"/>
    <w:basedOn w:val="Normal"/>
    <w:uiPriority w:val="34"/>
    <w:qFormat/>
    <w:rsid w:val="002F7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ren@thetime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powellcoachi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2014-03-27T20:59:00Z</dcterms:created>
  <dcterms:modified xsi:type="dcterms:W3CDTF">2014-03-27T20:59:00Z</dcterms:modified>
</cp:coreProperties>
</file>