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FF2F0B" w:rsidTr="00FF2F0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F2F0B" w:rsidRDefault="00FF2F0B">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F2F0B" w:rsidRDefault="00FF2F0B">
            <w:pPr>
              <w:rPr>
                <w:rFonts w:ascii="Tahoma" w:hAnsi="Tahoma" w:cs="Tahoma"/>
                <w:sz w:val="18"/>
                <w:szCs w:val="18"/>
              </w:rPr>
            </w:pPr>
            <w:r>
              <w:rPr>
                <w:rFonts w:ascii="Tahoma" w:hAnsi="Tahoma" w:cs="Tahoma"/>
                <w:sz w:val="18"/>
                <w:szCs w:val="18"/>
              </w:rPr>
              <w:t>NEW ATD</w:t>
            </w:r>
          </w:p>
        </w:tc>
      </w:tr>
      <w:tr w:rsidR="00FF2F0B" w:rsidTr="00FF2F0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F2F0B" w:rsidRDefault="00FF2F0B">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F2F0B" w:rsidRDefault="00FF2F0B">
            <w:pPr>
              <w:rPr>
                <w:rFonts w:ascii="Tahoma" w:hAnsi="Tahoma" w:cs="Tahoma"/>
                <w:sz w:val="18"/>
                <w:szCs w:val="18"/>
              </w:rPr>
            </w:pPr>
            <w:r>
              <w:rPr>
                <w:rFonts w:ascii="Tahoma" w:hAnsi="Tahoma" w:cs="Tahoma"/>
                <w:sz w:val="18"/>
                <w:szCs w:val="18"/>
              </w:rPr>
              <w:t>CH5119</w:t>
            </w:r>
          </w:p>
        </w:tc>
      </w:tr>
      <w:tr w:rsidR="00FF2F0B" w:rsidTr="00FF2F0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F2F0B" w:rsidRDefault="00FF2F0B">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F2F0B" w:rsidRDefault="00FF2F0B">
            <w:pPr>
              <w:rPr>
                <w:rFonts w:ascii="Tahoma" w:hAnsi="Tahoma" w:cs="Tahoma"/>
                <w:sz w:val="18"/>
                <w:szCs w:val="18"/>
              </w:rPr>
            </w:pPr>
            <w:r>
              <w:rPr>
                <w:rFonts w:ascii="Tahoma" w:hAnsi="Tahoma" w:cs="Tahoma"/>
                <w:sz w:val="18"/>
                <w:szCs w:val="18"/>
              </w:rPr>
              <w:t>Appleton, WI</w:t>
            </w:r>
          </w:p>
        </w:tc>
      </w:tr>
      <w:tr w:rsidR="00FF2F0B" w:rsidTr="00FF2F0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F2F0B" w:rsidRDefault="00FF2F0B">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F2F0B" w:rsidRDefault="00FF2F0B">
            <w:pPr>
              <w:rPr>
                <w:rFonts w:ascii="Tahoma" w:hAnsi="Tahoma" w:cs="Tahoma"/>
                <w:sz w:val="18"/>
                <w:szCs w:val="18"/>
              </w:rPr>
            </w:pPr>
            <w:r>
              <w:rPr>
                <w:rFonts w:ascii="Tahoma" w:hAnsi="Tahoma" w:cs="Tahoma"/>
                <w:sz w:val="18"/>
                <w:szCs w:val="18"/>
              </w:rPr>
              <w:t>Small (Less than 100)</w:t>
            </w:r>
          </w:p>
        </w:tc>
      </w:tr>
      <w:tr w:rsidR="00FF2F0B" w:rsidTr="00FF2F0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F2F0B" w:rsidRDefault="00FF2F0B">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F2F0B" w:rsidRDefault="00FF2F0B">
            <w:pPr>
              <w:rPr>
                <w:rFonts w:ascii="Tahoma" w:hAnsi="Tahoma" w:cs="Tahoma"/>
                <w:sz w:val="18"/>
                <w:szCs w:val="18"/>
              </w:rPr>
            </w:pPr>
            <w:r>
              <w:rPr>
                <w:rFonts w:ascii="Tahoma" w:hAnsi="Tahoma" w:cs="Tahoma"/>
                <w:sz w:val="18"/>
                <w:szCs w:val="18"/>
              </w:rPr>
              <w:t>Andy Huck</w:t>
            </w:r>
          </w:p>
        </w:tc>
      </w:tr>
      <w:tr w:rsidR="00FF2F0B" w:rsidTr="00FF2F0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F2F0B" w:rsidRDefault="00FF2F0B">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F2F0B" w:rsidRDefault="00FF2F0B">
            <w:pPr>
              <w:rPr>
                <w:rFonts w:ascii="Tahoma" w:hAnsi="Tahoma" w:cs="Tahoma"/>
                <w:sz w:val="18"/>
                <w:szCs w:val="18"/>
              </w:rPr>
            </w:pPr>
            <w:hyperlink r:id="rId4" w:history="1">
              <w:r>
                <w:rPr>
                  <w:rStyle w:val="Hyperlink"/>
                  <w:rFonts w:ascii="Tahoma" w:hAnsi="Tahoma" w:cs="Tahoma"/>
                  <w:sz w:val="18"/>
                  <w:szCs w:val="18"/>
                </w:rPr>
                <w:t>ahuck@humana.com</w:t>
              </w:r>
            </w:hyperlink>
          </w:p>
        </w:tc>
      </w:tr>
      <w:tr w:rsidR="00FF2F0B" w:rsidTr="00FF2F0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F2F0B" w:rsidRDefault="00FF2F0B">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F2F0B" w:rsidRDefault="00FF2F0B">
            <w:pPr>
              <w:rPr>
                <w:rFonts w:ascii="Tahoma" w:hAnsi="Tahoma" w:cs="Tahoma"/>
                <w:sz w:val="18"/>
                <w:szCs w:val="18"/>
              </w:rPr>
            </w:pPr>
            <w:r>
              <w:rPr>
                <w:rFonts w:ascii="Tahoma" w:hAnsi="Tahoma" w:cs="Tahoma"/>
                <w:sz w:val="18"/>
                <w:szCs w:val="18"/>
              </w:rPr>
              <w:t>(920) - 979 - 5220</w:t>
            </w:r>
          </w:p>
        </w:tc>
      </w:tr>
      <w:tr w:rsidR="00FF2F0B" w:rsidTr="00FF2F0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F2F0B" w:rsidRDefault="00FF2F0B">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F2F0B" w:rsidRDefault="00FF2F0B">
            <w:pPr>
              <w:rPr>
                <w:rFonts w:ascii="Tahoma" w:hAnsi="Tahoma" w:cs="Tahoma"/>
                <w:sz w:val="18"/>
                <w:szCs w:val="18"/>
              </w:rPr>
            </w:pPr>
            <w:r>
              <w:rPr>
                <w:rFonts w:ascii="Tahoma" w:hAnsi="Tahoma" w:cs="Tahoma"/>
                <w:sz w:val="18"/>
                <w:szCs w:val="18"/>
              </w:rPr>
              <w:t>President</w:t>
            </w:r>
          </w:p>
        </w:tc>
      </w:tr>
      <w:tr w:rsidR="00FF2F0B" w:rsidTr="00FF2F0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F2F0B" w:rsidRDefault="00FF2F0B">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F2F0B" w:rsidRDefault="00FF2F0B">
            <w:pPr>
              <w:rPr>
                <w:rFonts w:ascii="Tahoma" w:hAnsi="Tahoma" w:cs="Tahoma"/>
                <w:sz w:val="18"/>
                <w:szCs w:val="18"/>
              </w:rPr>
            </w:pPr>
            <w:hyperlink r:id="rId5" w:history="1">
              <w:r>
                <w:rPr>
                  <w:rStyle w:val="Hyperlink"/>
                  <w:rFonts w:ascii="Tahoma" w:hAnsi="Tahoma" w:cs="Tahoma"/>
                  <w:sz w:val="18"/>
                  <w:szCs w:val="18"/>
                </w:rPr>
                <w:t>http://www.newatd.org/</w:t>
              </w:r>
            </w:hyperlink>
          </w:p>
        </w:tc>
      </w:tr>
      <w:tr w:rsidR="00FF2F0B" w:rsidTr="00FF2F0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F2F0B" w:rsidRDefault="00FF2F0B">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F2F0B" w:rsidRDefault="00FF2F0B">
            <w:pPr>
              <w:rPr>
                <w:rFonts w:ascii="Tahoma" w:hAnsi="Tahoma" w:cs="Tahoma"/>
                <w:sz w:val="18"/>
                <w:szCs w:val="18"/>
              </w:rPr>
            </w:pPr>
            <w:r>
              <w:rPr>
                <w:rFonts w:ascii="Tahoma" w:hAnsi="Tahoma" w:cs="Tahoma"/>
                <w:sz w:val="18"/>
                <w:szCs w:val="18"/>
              </w:rPr>
              <w:t>Key Takeaway from Chapter Leader's Conference</w:t>
            </w:r>
          </w:p>
        </w:tc>
      </w:tr>
      <w:tr w:rsidR="00FF2F0B" w:rsidTr="00FF2F0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F2F0B" w:rsidRDefault="00FF2F0B">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F2F0B" w:rsidRDefault="00FF2F0B">
            <w:pPr>
              <w:rPr>
                <w:rFonts w:ascii="Tahoma" w:hAnsi="Tahoma" w:cs="Tahoma"/>
                <w:sz w:val="18"/>
                <w:szCs w:val="18"/>
              </w:rPr>
            </w:pPr>
            <w:r>
              <w:rPr>
                <w:rFonts w:ascii="Tahoma" w:hAnsi="Tahoma" w:cs="Tahoma"/>
                <w:sz w:val="18"/>
                <w:szCs w:val="18"/>
              </w:rPr>
              <w:t>I attended the Chapter Leader's Conference as president-elect. My goal was to learn how other chapters run their organization and how we could benefit from that. I attended a session that explained how their board was made up of VPs that had voting rights, and director level positions that reported to them.</w:t>
            </w:r>
          </w:p>
        </w:tc>
      </w:tr>
      <w:tr w:rsidR="00FF2F0B" w:rsidTr="00FF2F0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F2F0B" w:rsidRDefault="00FF2F0B">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F2F0B" w:rsidRDefault="00FF2F0B">
            <w:pPr>
              <w:rPr>
                <w:rFonts w:ascii="Tahoma" w:hAnsi="Tahoma" w:cs="Tahoma"/>
                <w:sz w:val="18"/>
                <w:szCs w:val="18"/>
              </w:rPr>
            </w:pPr>
            <w:r>
              <w:rPr>
                <w:rFonts w:ascii="Tahoma" w:hAnsi="Tahoma" w:cs="Tahoma"/>
                <w:sz w:val="18"/>
                <w:szCs w:val="18"/>
              </w:rPr>
              <w:t xml:space="preserve">Our need in the chapter was to have more focus on membership, programs, and communication. We had some much to do, it was too much for the board member to handle all on their own. By creating these new director positions specifically in these areas, we were almost immediately able to fill those roles with three volunteers. While we still are in the process of recruiting more help, these positions have streamlined </w:t>
            </w:r>
            <w:proofErr w:type="gramStart"/>
            <w:r>
              <w:rPr>
                <w:rFonts w:ascii="Tahoma" w:hAnsi="Tahoma" w:cs="Tahoma"/>
                <w:sz w:val="18"/>
                <w:szCs w:val="18"/>
              </w:rPr>
              <w:t>the ask</w:t>
            </w:r>
            <w:proofErr w:type="gramEnd"/>
            <w:r>
              <w:rPr>
                <w:rFonts w:ascii="Tahoma" w:hAnsi="Tahoma" w:cs="Tahoma"/>
                <w:sz w:val="18"/>
                <w:szCs w:val="18"/>
              </w:rPr>
              <w:t xml:space="preserve"> of the volunteer and allowed them to focus on just one area to help our chapter (social media, calling lapsed members, etc.). This makes volunteering with us seem less daunting, and also takes a lot of pressure off of the board member. </w:t>
            </w:r>
          </w:p>
        </w:tc>
      </w:tr>
      <w:tr w:rsidR="00FF2F0B" w:rsidTr="00FF2F0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F2F0B" w:rsidRDefault="00FF2F0B">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F2F0B" w:rsidRDefault="00FF2F0B">
            <w:pPr>
              <w:rPr>
                <w:rFonts w:ascii="Tahoma" w:hAnsi="Tahoma" w:cs="Tahoma"/>
                <w:sz w:val="18"/>
                <w:szCs w:val="18"/>
              </w:rPr>
            </w:pPr>
            <w:r>
              <w:rPr>
                <w:rFonts w:ascii="Tahoma" w:hAnsi="Tahoma" w:cs="Tahoma"/>
                <w:sz w:val="18"/>
                <w:szCs w:val="18"/>
              </w:rPr>
              <w:t>N.E.W. ATD provides our workplace learning and performance communities with resources and networking opportunities.</w:t>
            </w:r>
          </w:p>
        </w:tc>
      </w:tr>
      <w:tr w:rsidR="00FF2F0B" w:rsidTr="00FF2F0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F2F0B" w:rsidRDefault="00FF2F0B">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F2F0B" w:rsidRDefault="00FF2F0B">
            <w:pPr>
              <w:rPr>
                <w:rFonts w:ascii="Tahoma" w:hAnsi="Tahoma" w:cs="Tahoma"/>
                <w:sz w:val="18"/>
                <w:szCs w:val="18"/>
              </w:rPr>
            </w:pPr>
            <w:r>
              <w:rPr>
                <w:rFonts w:ascii="Tahoma" w:hAnsi="Tahoma" w:cs="Tahoma"/>
                <w:sz w:val="18"/>
                <w:szCs w:val="18"/>
              </w:rPr>
              <w:t xml:space="preserve">By allowing for more opportunities to volunteer, this creates new networking opportunities both at the events and with other board members. It also provides resources for the volunteer to add to their resume and build their brand. </w:t>
            </w:r>
          </w:p>
        </w:tc>
      </w:tr>
      <w:tr w:rsidR="00FF2F0B" w:rsidTr="00FF2F0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F2F0B" w:rsidRDefault="00FF2F0B">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F2F0B" w:rsidRDefault="00FF2F0B">
            <w:pPr>
              <w:rPr>
                <w:rFonts w:ascii="Tahoma" w:hAnsi="Tahoma" w:cs="Tahoma"/>
                <w:sz w:val="18"/>
                <w:szCs w:val="18"/>
              </w:rPr>
            </w:pPr>
            <w:r>
              <w:rPr>
                <w:rFonts w:ascii="Tahoma" w:hAnsi="Tahoma" w:cs="Tahoma"/>
                <w:sz w:val="18"/>
                <w:szCs w:val="18"/>
              </w:rPr>
              <w:t xml:space="preserve">Our new alignment will help grow existing talent in our chapter and allow them to use these new skills in their workplace. </w:t>
            </w:r>
          </w:p>
        </w:tc>
      </w:tr>
      <w:tr w:rsidR="00FF2F0B" w:rsidTr="00FF2F0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F2F0B" w:rsidRDefault="00FF2F0B">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F2F0B" w:rsidRDefault="00FF2F0B">
            <w:pPr>
              <w:rPr>
                <w:rFonts w:ascii="Tahoma" w:hAnsi="Tahoma" w:cs="Tahoma"/>
                <w:sz w:val="18"/>
                <w:szCs w:val="18"/>
              </w:rPr>
            </w:pPr>
            <w:r>
              <w:rPr>
                <w:rFonts w:ascii="Tahoma" w:hAnsi="Tahoma" w:cs="Tahoma"/>
                <w:sz w:val="18"/>
                <w:szCs w:val="18"/>
              </w:rPr>
              <w:t xml:space="preserve">Our members. This new structure has allowed for a lot more volunteer opportunities and in turn offers more value to our membership. </w:t>
            </w:r>
          </w:p>
        </w:tc>
      </w:tr>
      <w:tr w:rsidR="00FF2F0B" w:rsidTr="00FF2F0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F2F0B" w:rsidRDefault="00FF2F0B">
            <w:pPr>
              <w:rPr>
                <w:rFonts w:ascii="Tahoma" w:hAnsi="Tahoma" w:cs="Tahoma"/>
                <w:sz w:val="18"/>
                <w:szCs w:val="18"/>
              </w:rPr>
            </w:pPr>
            <w:r>
              <w:rPr>
                <w:rStyle w:val="Strong"/>
                <w:rFonts w:ascii="Tahoma" w:hAnsi="Tahoma" w:cs="Tahoma"/>
                <w:sz w:val="18"/>
                <w:szCs w:val="18"/>
              </w:rPr>
              <w:t xml:space="preserve">Costs/Resources Used: (include any details regarding use of resources including monetary, donations, contributions, volunteer hours, </w:t>
            </w:r>
            <w:r>
              <w:rPr>
                <w:rStyle w:val="Strong"/>
                <w:rFonts w:ascii="Tahoma" w:hAnsi="Tahoma" w:cs="Tahoma"/>
                <w:sz w:val="18"/>
                <w:szCs w:val="18"/>
              </w:rPr>
              <w:lastRenderedPageBreak/>
              <w:t>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F2F0B" w:rsidRDefault="00FF2F0B">
            <w:pPr>
              <w:rPr>
                <w:rFonts w:ascii="Tahoma" w:hAnsi="Tahoma" w:cs="Tahoma"/>
                <w:sz w:val="18"/>
                <w:szCs w:val="18"/>
              </w:rPr>
            </w:pPr>
            <w:r>
              <w:rPr>
                <w:rFonts w:ascii="Tahoma" w:hAnsi="Tahoma" w:cs="Tahoma"/>
                <w:sz w:val="18"/>
                <w:szCs w:val="18"/>
              </w:rPr>
              <w:lastRenderedPageBreak/>
              <w:t xml:space="preserve">The only resources used was discussing this strategic vision at our planning session, and soliciting volunteers to fill the positions. </w:t>
            </w:r>
          </w:p>
        </w:tc>
      </w:tr>
      <w:tr w:rsidR="00FF2F0B" w:rsidTr="00FF2F0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F2F0B" w:rsidRDefault="00FF2F0B">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F2F0B" w:rsidRDefault="00FF2F0B">
            <w:pPr>
              <w:rPr>
                <w:rFonts w:ascii="Tahoma" w:hAnsi="Tahoma" w:cs="Tahoma"/>
                <w:sz w:val="18"/>
                <w:szCs w:val="18"/>
              </w:rPr>
            </w:pPr>
            <w:r>
              <w:rPr>
                <w:rFonts w:ascii="Tahoma" w:hAnsi="Tahoma" w:cs="Tahoma"/>
                <w:sz w:val="18"/>
                <w:szCs w:val="18"/>
              </w:rPr>
              <w:t xml:space="preserve">I laid out the vision at our planning session and </w:t>
            </w:r>
            <w:proofErr w:type="spellStart"/>
            <w:r>
              <w:rPr>
                <w:rFonts w:ascii="Tahoma" w:hAnsi="Tahoma" w:cs="Tahoma"/>
                <w:sz w:val="18"/>
                <w:szCs w:val="18"/>
              </w:rPr>
              <w:t>well</w:t>
            </w:r>
            <w:proofErr w:type="spellEnd"/>
            <w:r>
              <w:rPr>
                <w:rFonts w:ascii="Tahoma" w:hAnsi="Tahoma" w:cs="Tahoma"/>
                <w:sz w:val="18"/>
                <w:szCs w:val="18"/>
              </w:rPr>
              <w:t xml:space="preserve"> all agreed to the vision and moved forward from there. </w:t>
            </w:r>
          </w:p>
        </w:tc>
      </w:tr>
      <w:tr w:rsidR="00FF2F0B" w:rsidTr="00FF2F0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F2F0B" w:rsidRDefault="00FF2F0B">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F2F0B" w:rsidRDefault="00FF2F0B">
            <w:pPr>
              <w:rPr>
                <w:rFonts w:ascii="Tahoma" w:hAnsi="Tahoma" w:cs="Tahoma"/>
                <w:sz w:val="18"/>
                <w:szCs w:val="18"/>
              </w:rPr>
            </w:pPr>
            <w:r>
              <w:rPr>
                <w:rFonts w:ascii="Tahoma" w:hAnsi="Tahoma" w:cs="Tahoma"/>
                <w:sz w:val="18"/>
                <w:szCs w:val="18"/>
              </w:rPr>
              <w:t xml:space="preserve">Three new members (one has just moved from Singapore and one is a student member) have already had the chance to step up. </w:t>
            </w:r>
          </w:p>
        </w:tc>
      </w:tr>
      <w:tr w:rsidR="00FF2F0B" w:rsidTr="00FF2F0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F2F0B" w:rsidRDefault="00FF2F0B">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F2F0B" w:rsidRDefault="00FF2F0B">
            <w:pPr>
              <w:rPr>
                <w:rFonts w:ascii="Tahoma" w:hAnsi="Tahoma" w:cs="Tahoma"/>
                <w:sz w:val="18"/>
                <w:szCs w:val="18"/>
              </w:rPr>
            </w:pPr>
            <w:r>
              <w:rPr>
                <w:rFonts w:ascii="Tahoma" w:hAnsi="Tahoma" w:cs="Tahoma"/>
                <w:sz w:val="18"/>
                <w:szCs w:val="18"/>
              </w:rPr>
              <w:t xml:space="preserve">Implement more slowly. Talk about it with your membership. Don't dive right in like we did. Although, I'm glad that we already have this up and running, but it could have likely gone more smoothly had we taken more time. </w:t>
            </w:r>
          </w:p>
        </w:tc>
      </w:tr>
      <w:tr w:rsidR="00FF2F0B" w:rsidTr="00FF2F0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F2F0B" w:rsidRDefault="00FF2F0B">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F2F0B" w:rsidRDefault="00FF2F0B">
            <w:pPr>
              <w:rPr>
                <w:rFonts w:ascii="Tahoma" w:hAnsi="Tahoma" w:cs="Tahoma"/>
                <w:sz w:val="18"/>
                <w:szCs w:val="18"/>
              </w:rPr>
            </w:pPr>
            <w:r>
              <w:rPr>
                <w:rFonts w:ascii="Tahoma" w:hAnsi="Tahoma" w:cs="Tahoma"/>
                <w:sz w:val="18"/>
                <w:szCs w:val="18"/>
              </w:rPr>
              <w:t xml:space="preserve">The Chapter Leader's Conference was instrumental in providing the strategic vision we used for our re-organization. </w:t>
            </w:r>
          </w:p>
        </w:tc>
      </w:tr>
      <w:tr w:rsidR="00FF2F0B" w:rsidTr="00FF2F0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F2F0B" w:rsidRDefault="00FF2F0B">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F2F0B" w:rsidRDefault="00FF2F0B">
            <w:pPr>
              <w:rPr>
                <w:rFonts w:ascii="Tahoma" w:hAnsi="Tahoma" w:cs="Tahoma"/>
                <w:sz w:val="18"/>
                <w:szCs w:val="18"/>
              </w:rPr>
            </w:pPr>
            <w:r>
              <w:rPr>
                <w:rFonts w:ascii="Tahoma" w:hAnsi="Tahoma" w:cs="Tahoma"/>
                <w:sz w:val="18"/>
                <w:szCs w:val="18"/>
              </w:rPr>
              <w:t>Saw or heard of SOS from another Chapter Leader</w:t>
            </w:r>
          </w:p>
        </w:tc>
      </w:tr>
      <w:tr w:rsidR="00FF2F0B" w:rsidTr="00FF2F0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F2F0B" w:rsidRDefault="00FF2F0B">
            <w:pPr>
              <w:rPr>
                <w:rFonts w:ascii="Tahoma" w:hAnsi="Tahoma" w:cs="Tahoma"/>
                <w:sz w:val="18"/>
                <w:szCs w:val="18"/>
              </w:rPr>
            </w:pPr>
            <w:r>
              <w:rPr>
                <w:rStyle w:val="Strong"/>
                <w:rFonts w:ascii="Tahoma" w:hAnsi="Tahoma" w:cs="Tahoma"/>
                <w:sz w:val="18"/>
                <w:szCs w:val="18"/>
              </w:rPr>
              <w:t>Would you be willing to present on this submission at the ATD Chapter Leaders Conference (ALC)? *Participating chapters receive up to two complimentary registrations for presenters.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F2F0B" w:rsidRDefault="00FF2F0B">
            <w:pPr>
              <w:rPr>
                <w:rFonts w:ascii="Tahoma" w:hAnsi="Tahoma" w:cs="Tahoma"/>
                <w:sz w:val="18"/>
                <w:szCs w:val="18"/>
              </w:rPr>
            </w:pPr>
            <w:r>
              <w:rPr>
                <w:rFonts w:ascii="Tahoma" w:hAnsi="Tahoma" w:cs="Tahoma"/>
                <w:sz w:val="18"/>
                <w:szCs w:val="18"/>
              </w:rPr>
              <w:t>Yes</w:t>
            </w:r>
          </w:p>
        </w:tc>
      </w:tr>
    </w:tbl>
    <w:p w:rsidR="00FF2F0B" w:rsidRDefault="00FF2F0B" w:rsidP="00FF2F0B">
      <w:pPr>
        <w:rPr>
          <w:rFonts w:ascii="Tahoma" w:hAnsi="Tahoma" w:cs="Tahoma"/>
          <w:sz w:val="18"/>
          <w:szCs w:val="18"/>
        </w:rPr>
      </w:pPr>
      <w:r>
        <w:rPr>
          <w:rFonts w:ascii="Tahoma" w:hAnsi="Tahoma" w:cs="Tahoma"/>
          <w:sz w:val="18"/>
          <w:szCs w:val="18"/>
        </w:rPr>
        <w:br/>
      </w:r>
      <w:r>
        <w:rPr>
          <w:rFonts w:ascii="Tahoma" w:hAnsi="Tahoma" w:cs="Tahoma"/>
          <w:sz w:val="18"/>
          <w:szCs w:val="18"/>
        </w:rPr>
        <w:br/>
      </w:r>
      <w:r>
        <w:rPr>
          <w:rFonts w:ascii="Tahoma" w:hAnsi="Tahoma" w:cs="Tahoma"/>
          <w:sz w:val="18"/>
          <w:szCs w:val="18"/>
        </w:rPr>
        <w:br/>
      </w:r>
      <w:r>
        <w:rPr>
          <w:rFonts w:ascii="Tahoma" w:hAnsi="Tahoma" w:cs="Tahoma"/>
          <w:sz w:val="18"/>
          <w:szCs w:val="18"/>
        </w:rPr>
        <w:br/>
      </w:r>
      <w:r>
        <w:rPr>
          <w:rFonts w:ascii="Tahoma" w:hAnsi="Tahoma" w:cs="Tahoma"/>
          <w:sz w:val="18"/>
          <w:szCs w:val="18"/>
        </w:rPr>
        <w:br/>
      </w:r>
      <w:r>
        <w:rPr>
          <w:rFonts w:ascii="Tahoma" w:hAnsi="Tahoma" w:cs="Tahoma"/>
          <w:b/>
          <w:bCs/>
          <w:vanish/>
          <w:sz w:val="18"/>
          <w:szCs w:val="18"/>
        </w:rPr>
        <w:t xml:space="preserve">Powered by </w:t>
      </w:r>
      <w:hyperlink r:id="rId6" w:history="1">
        <w:r>
          <w:rPr>
            <w:rStyle w:val="Hyperlink"/>
            <w:rFonts w:ascii="Tahoma" w:hAnsi="Tahoma" w:cs="Tahoma"/>
            <w:b/>
            <w:bCs/>
            <w:vanish/>
            <w:sz w:val="18"/>
            <w:szCs w:val="18"/>
          </w:rPr>
          <w:t>MachForm</w:t>
        </w:r>
      </w:hyperlink>
    </w:p>
    <w:p w:rsidR="00B53916" w:rsidRDefault="00B53916">
      <w:bookmarkStart w:id="0" w:name="_GoBack"/>
      <w:bookmarkEnd w:id="0"/>
    </w:p>
    <w:sectPr w:rsidR="00B53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F0B"/>
    <w:rsid w:val="00B53916"/>
    <w:rsid w:val="00FF2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E249D-0810-4F76-9010-D3706A5C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F0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2F0B"/>
    <w:rPr>
      <w:color w:val="0000FF"/>
      <w:u w:val="single"/>
    </w:rPr>
  </w:style>
  <w:style w:type="character" w:styleId="Strong">
    <w:name w:val="Strong"/>
    <w:basedOn w:val="DefaultParagraphFont"/>
    <w:uiPriority w:val="22"/>
    <w:qFormat/>
    <w:rsid w:val="00FF2F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86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ppnitro.com" TargetMode="External"/><Relationship Id="rId5" Type="http://schemas.openxmlformats.org/officeDocument/2006/relationships/hyperlink" Target="http://www.newatd.org/" TargetMode="External"/><Relationship Id="rId4" Type="http://schemas.openxmlformats.org/officeDocument/2006/relationships/hyperlink" Target="mailto:ahuck@huma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Boucher</dc:creator>
  <cp:keywords/>
  <dc:description/>
  <cp:lastModifiedBy>Amanda Boucher</cp:lastModifiedBy>
  <cp:revision>1</cp:revision>
  <dcterms:created xsi:type="dcterms:W3CDTF">2016-03-24T18:53:00Z</dcterms:created>
  <dcterms:modified xsi:type="dcterms:W3CDTF">2016-03-24T18:53:00Z</dcterms:modified>
</cp:coreProperties>
</file>