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9529C7" w:rsidTr="009529C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529C7" w:rsidRDefault="009529C7">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529C7" w:rsidRDefault="009529C7">
            <w:pPr>
              <w:rPr>
                <w:rFonts w:ascii="Tahoma" w:hAnsi="Tahoma" w:cs="Tahoma"/>
                <w:sz w:val="18"/>
                <w:szCs w:val="18"/>
              </w:rPr>
            </w:pPr>
            <w:r>
              <w:rPr>
                <w:rFonts w:ascii="Tahoma" w:hAnsi="Tahoma" w:cs="Tahoma"/>
                <w:sz w:val="18"/>
                <w:szCs w:val="18"/>
              </w:rPr>
              <w:t>Cascadia</w:t>
            </w:r>
          </w:p>
        </w:tc>
      </w:tr>
      <w:tr w:rsidR="009529C7" w:rsidTr="009529C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529C7" w:rsidRDefault="009529C7">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529C7" w:rsidRDefault="009529C7">
            <w:pPr>
              <w:rPr>
                <w:rFonts w:ascii="Tahoma" w:hAnsi="Tahoma" w:cs="Tahoma"/>
                <w:sz w:val="18"/>
                <w:szCs w:val="18"/>
              </w:rPr>
            </w:pPr>
            <w:r>
              <w:rPr>
                <w:rFonts w:ascii="Tahoma" w:hAnsi="Tahoma" w:cs="Tahoma"/>
                <w:sz w:val="18"/>
                <w:szCs w:val="18"/>
              </w:rPr>
              <w:t>CH8029</w:t>
            </w:r>
          </w:p>
        </w:tc>
      </w:tr>
      <w:tr w:rsidR="009529C7" w:rsidTr="009529C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529C7" w:rsidRDefault="009529C7">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529C7" w:rsidRDefault="009529C7">
            <w:pPr>
              <w:rPr>
                <w:rFonts w:ascii="Tahoma" w:hAnsi="Tahoma" w:cs="Tahoma"/>
                <w:sz w:val="18"/>
                <w:szCs w:val="18"/>
              </w:rPr>
            </w:pPr>
            <w:r>
              <w:rPr>
                <w:rFonts w:ascii="Tahoma" w:hAnsi="Tahoma" w:cs="Tahoma"/>
                <w:sz w:val="18"/>
                <w:szCs w:val="18"/>
              </w:rPr>
              <w:t>Portland, Oregon</w:t>
            </w:r>
          </w:p>
        </w:tc>
      </w:tr>
      <w:tr w:rsidR="009529C7" w:rsidTr="009529C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529C7" w:rsidRDefault="009529C7">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529C7" w:rsidRDefault="009529C7">
            <w:pPr>
              <w:rPr>
                <w:rFonts w:ascii="Tahoma" w:hAnsi="Tahoma" w:cs="Tahoma"/>
                <w:sz w:val="18"/>
                <w:szCs w:val="18"/>
              </w:rPr>
            </w:pPr>
            <w:r>
              <w:rPr>
                <w:rFonts w:ascii="Tahoma" w:hAnsi="Tahoma" w:cs="Tahoma"/>
                <w:sz w:val="18"/>
                <w:szCs w:val="18"/>
              </w:rPr>
              <w:t>Large (350+)</w:t>
            </w:r>
          </w:p>
        </w:tc>
      </w:tr>
      <w:tr w:rsidR="009529C7" w:rsidTr="009529C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529C7" w:rsidRDefault="009529C7">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529C7" w:rsidRDefault="009529C7">
            <w:pPr>
              <w:rPr>
                <w:rFonts w:ascii="Tahoma" w:hAnsi="Tahoma" w:cs="Tahoma"/>
                <w:sz w:val="18"/>
                <w:szCs w:val="18"/>
              </w:rPr>
            </w:pPr>
            <w:r>
              <w:rPr>
                <w:rFonts w:ascii="Tahoma" w:hAnsi="Tahoma" w:cs="Tahoma"/>
                <w:sz w:val="18"/>
                <w:szCs w:val="18"/>
              </w:rPr>
              <w:t>Kathleen Bergquist</w:t>
            </w:r>
          </w:p>
        </w:tc>
      </w:tr>
      <w:tr w:rsidR="009529C7" w:rsidTr="009529C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529C7" w:rsidRDefault="009529C7">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529C7" w:rsidRDefault="009529C7">
            <w:pPr>
              <w:rPr>
                <w:rFonts w:ascii="Tahoma" w:hAnsi="Tahoma" w:cs="Tahoma"/>
                <w:sz w:val="18"/>
                <w:szCs w:val="18"/>
              </w:rPr>
            </w:pPr>
            <w:hyperlink r:id="rId4" w:history="1">
              <w:r>
                <w:rPr>
                  <w:rStyle w:val="Hyperlink"/>
                  <w:rFonts w:ascii="Tahoma" w:hAnsi="Tahoma" w:cs="Tahoma"/>
                  <w:sz w:val="18"/>
                  <w:szCs w:val="18"/>
                </w:rPr>
                <w:t>info@tdcascadia.org</w:t>
              </w:r>
            </w:hyperlink>
          </w:p>
        </w:tc>
      </w:tr>
      <w:tr w:rsidR="009529C7" w:rsidTr="009529C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529C7" w:rsidRDefault="009529C7">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529C7" w:rsidRDefault="009529C7">
            <w:pPr>
              <w:rPr>
                <w:rFonts w:ascii="Tahoma" w:hAnsi="Tahoma" w:cs="Tahoma"/>
                <w:sz w:val="18"/>
                <w:szCs w:val="18"/>
              </w:rPr>
            </w:pPr>
            <w:r>
              <w:rPr>
                <w:rFonts w:ascii="Tahoma" w:hAnsi="Tahoma" w:cs="Tahoma"/>
                <w:sz w:val="18"/>
                <w:szCs w:val="18"/>
              </w:rPr>
              <w:t>(503) - 579 - 1552</w:t>
            </w:r>
          </w:p>
        </w:tc>
      </w:tr>
      <w:tr w:rsidR="009529C7" w:rsidTr="009529C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529C7" w:rsidRDefault="009529C7">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529C7" w:rsidRDefault="009529C7">
            <w:pPr>
              <w:rPr>
                <w:rFonts w:ascii="Tahoma" w:hAnsi="Tahoma" w:cs="Tahoma"/>
                <w:sz w:val="18"/>
                <w:szCs w:val="18"/>
              </w:rPr>
            </w:pPr>
            <w:r>
              <w:rPr>
                <w:rFonts w:ascii="Tahoma" w:hAnsi="Tahoma" w:cs="Tahoma"/>
                <w:sz w:val="18"/>
                <w:szCs w:val="18"/>
              </w:rPr>
              <w:t>Executive Director</w:t>
            </w:r>
          </w:p>
        </w:tc>
      </w:tr>
      <w:tr w:rsidR="009529C7" w:rsidTr="009529C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529C7" w:rsidRDefault="009529C7">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529C7" w:rsidRDefault="009529C7">
            <w:pPr>
              <w:rPr>
                <w:rFonts w:ascii="Tahoma" w:hAnsi="Tahoma" w:cs="Tahoma"/>
                <w:sz w:val="18"/>
                <w:szCs w:val="18"/>
              </w:rPr>
            </w:pPr>
            <w:hyperlink r:id="rId5" w:history="1">
              <w:r>
                <w:rPr>
                  <w:rStyle w:val="Hyperlink"/>
                  <w:rFonts w:ascii="Tahoma" w:hAnsi="Tahoma" w:cs="Tahoma"/>
                  <w:sz w:val="18"/>
                  <w:szCs w:val="18"/>
                </w:rPr>
                <w:t>https://www.tdcascadia.org</w:t>
              </w:r>
            </w:hyperlink>
          </w:p>
        </w:tc>
      </w:tr>
      <w:tr w:rsidR="009529C7" w:rsidTr="009529C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529C7" w:rsidRDefault="009529C7">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529C7" w:rsidRDefault="009529C7">
            <w:pPr>
              <w:rPr>
                <w:rFonts w:ascii="Tahoma" w:hAnsi="Tahoma" w:cs="Tahoma"/>
                <w:sz w:val="18"/>
                <w:szCs w:val="18"/>
              </w:rPr>
            </w:pPr>
            <w:r>
              <w:rPr>
                <w:rFonts w:ascii="Tahoma" w:hAnsi="Tahoma" w:cs="Tahoma"/>
                <w:sz w:val="18"/>
                <w:szCs w:val="18"/>
              </w:rPr>
              <w:t>Partnership with UMU</w:t>
            </w:r>
          </w:p>
        </w:tc>
      </w:tr>
      <w:tr w:rsidR="009529C7" w:rsidTr="009529C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529C7" w:rsidRDefault="009529C7">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529C7" w:rsidRDefault="009529C7">
            <w:pPr>
              <w:rPr>
                <w:rFonts w:ascii="Tahoma" w:hAnsi="Tahoma" w:cs="Tahoma"/>
                <w:sz w:val="18"/>
                <w:szCs w:val="18"/>
              </w:rPr>
            </w:pPr>
            <w:r>
              <w:rPr>
                <w:rFonts w:ascii="Tahoma" w:hAnsi="Tahoma" w:cs="Tahoma"/>
                <w:sz w:val="18"/>
                <w:szCs w:val="18"/>
              </w:rPr>
              <w:t>UMU is an innovative way to interact, author content, and faciitate learning all in one place. It is ideal for microlearning, mobile learning, blended learning and instructor-led training. UMU provides the chapter with its platform for audience-response and microlearning.</w:t>
            </w:r>
          </w:p>
        </w:tc>
      </w:tr>
      <w:tr w:rsidR="009529C7" w:rsidTr="009529C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529C7" w:rsidRDefault="009529C7">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529C7" w:rsidRDefault="009529C7">
            <w:pPr>
              <w:rPr>
                <w:rFonts w:ascii="Tahoma" w:hAnsi="Tahoma" w:cs="Tahoma"/>
                <w:sz w:val="18"/>
                <w:szCs w:val="18"/>
              </w:rPr>
            </w:pPr>
            <w:r>
              <w:rPr>
                <w:rFonts w:ascii="Tahoma" w:hAnsi="Tahoma" w:cs="Tahoma"/>
                <w:sz w:val="18"/>
                <w:szCs w:val="18"/>
              </w:rPr>
              <w:t>ATD-Cascadia is now able to have just-in-time evaluations and on-the-spot polling capability for a variety of functions, including the conference, monthly programs and member meetings. We no longer need to prepare surveys, send out emails, collect the responses, etc. It's all done online and in the moment.</w:t>
            </w:r>
          </w:p>
        </w:tc>
      </w:tr>
      <w:tr w:rsidR="009529C7" w:rsidTr="009529C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529C7" w:rsidRDefault="009529C7">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529C7" w:rsidRDefault="009529C7">
            <w:pPr>
              <w:rPr>
                <w:rFonts w:ascii="Tahoma" w:hAnsi="Tahoma" w:cs="Tahoma"/>
                <w:sz w:val="18"/>
                <w:szCs w:val="18"/>
              </w:rPr>
            </w:pPr>
            <w:r>
              <w:rPr>
                <w:rFonts w:ascii="Tahoma" w:hAnsi="Tahoma" w:cs="Tahoma"/>
                <w:sz w:val="18"/>
                <w:szCs w:val="18"/>
              </w:rPr>
              <w:t>Our vision is to create a community that works better and our mission is to empower professionals to develop talent in the workplace.</w:t>
            </w:r>
          </w:p>
        </w:tc>
      </w:tr>
      <w:tr w:rsidR="009529C7" w:rsidTr="009529C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529C7" w:rsidRDefault="009529C7">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529C7" w:rsidRDefault="009529C7">
            <w:pPr>
              <w:rPr>
                <w:rFonts w:ascii="Tahoma" w:hAnsi="Tahoma" w:cs="Tahoma"/>
                <w:sz w:val="18"/>
                <w:szCs w:val="18"/>
              </w:rPr>
            </w:pPr>
            <w:r>
              <w:rPr>
                <w:rFonts w:ascii="Tahoma" w:hAnsi="Tahoma" w:cs="Tahoma"/>
                <w:sz w:val="18"/>
                <w:szCs w:val="18"/>
              </w:rPr>
              <w:t xml:space="preserve">By using UMU software, anyone with a mobile device at our events can participate in providing feedback, Q&amp;A sessions, issue polling, crowdsourced tags, and more. Participants log on to the UMU platform, questions are asked, data is gathered and can be displayed immediately or downloaded later. No equipment to buy or maintain! Just-in-time polling lets participants see data immediately and continue to respond, especially in a Q&amp;A format with a speaker. </w:t>
            </w:r>
            <w:r>
              <w:rPr>
                <w:rFonts w:ascii="Tahoma" w:hAnsi="Tahoma" w:cs="Tahoma"/>
                <w:sz w:val="18"/>
                <w:szCs w:val="18"/>
              </w:rPr>
              <w:br/>
            </w:r>
            <w:r>
              <w:rPr>
                <w:rFonts w:ascii="Tahoma" w:hAnsi="Tahoma" w:cs="Tahoma"/>
                <w:sz w:val="18"/>
                <w:szCs w:val="18"/>
              </w:rPr>
              <w:br/>
              <w:t>These activities build immediate buzz and excitement and contribute to to the sense of participating. It's also a cutting edge technology being modeled that participants can learn to use in their own workplace.</w:t>
            </w:r>
          </w:p>
        </w:tc>
      </w:tr>
      <w:tr w:rsidR="009529C7" w:rsidTr="009529C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529C7" w:rsidRDefault="009529C7">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529C7" w:rsidRDefault="009529C7">
            <w:pPr>
              <w:rPr>
                <w:rFonts w:ascii="Tahoma" w:hAnsi="Tahoma" w:cs="Tahoma"/>
                <w:sz w:val="18"/>
                <w:szCs w:val="18"/>
              </w:rPr>
            </w:pPr>
            <w:r>
              <w:rPr>
                <w:rFonts w:ascii="Tahoma" w:hAnsi="Tahoma" w:cs="Tahoma"/>
                <w:sz w:val="18"/>
                <w:szCs w:val="18"/>
              </w:rPr>
              <w:t>See above.</w:t>
            </w:r>
          </w:p>
        </w:tc>
      </w:tr>
      <w:tr w:rsidR="009529C7" w:rsidTr="009529C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529C7" w:rsidRDefault="009529C7">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529C7" w:rsidRDefault="009529C7">
            <w:pPr>
              <w:rPr>
                <w:rFonts w:ascii="Tahoma" w:hAnsi="Tahoma" w:cs="Tahoma"/>
                <w:sz w:val="18"/>
                <w:szCs w:val="18"/>
              </w:rPr>
            </w:pPr>
            <w:r>
              <w:rPr>
                <w:rFonts w:ascii="Tahoma" w:hAnsi="Tahoma" w:cs="Tahoma"/>
                <w:sz w:val="18"/>
                <w:szCs w:val="18"/>
              </w:rPr>
              <w:t>Anyone participating in our programs and events.</w:t>
            </w:r>
          </w:p>
        </w:tc>
      </w:tr>
      <w:tr w:rsidR="009529C7" w:rsidTr="009529C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529C7" w:rsidRDefault="009529C7">
            <w:pPr>
              <w:rPr>
                <w:rFonts w:ascii="Tahoma" w:hAnsi="Tahoma" w:cs="Tahoma"/>
                <w:sz w:val="18"/>
                <w:szCs w:val="18"/>
              </w:rPr>
            </w:pPr>
            <w:r>
              <w:rPr>
                <w:rStyle w:val="Strong"/>
                <w:rFonts w:ascii="Tahoma" w:hAnsi="Tahoma" w:cs="Tahoma"/>
                <w:sz w:val="18"/>
                <w:szCs w:val="18"/>
              </w:rPr>
              <w:lastRenderedPageBreak/>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529C7" w:rsidRDefault="009529C7">
            <w:pPr>
              <w:rPr>
                <w:rFonts w:ascii="Tahoma" w:hAnsi="Tahoma" w:cs="Tahoma"/>
                <w:sz w:val="18"/>
                <w:szCs w:val="18"/>
              </w:rPr>
            </w:pPr>
            <w:r>
              <w:rPr>
                <w:rFonts w:ascii="Tahoma" w:hAnsi="Tahoma" w:cs="Tahoma"/>
                <w:sz w:val="18"/>
                <w:szCs w:val="18"/>
              </w:rPr>
              <w:t>The major resource used has been time and people. We train our board members how to use the software and they manage the use of UMU at events.</w:t>
            </w:r>
          </w:p>
        </w:tc>
      </w:tr>
      <w:tr w:rsidR="009529C7" w:rsidTr="009529C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529C7" w:rsidRDefault="009529C7">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529C7" w:rsidRDefault="009529C7">
            <w:pPr>
              <w:rPr>
                <w:rFonts w:ascii="Tahoma" w:hAnsi="Tahoma" w:cs="Tahoma"/>
                <w:sz w:val="18"/>
                <w:szCs w:val="18"/>
              </w:rPr>
            </w:pPr>
            <w:r>
              <w:rPr>
                <w:rFonts w:ascii="Tahoma" w:hAnsi="Tahoma" w:cs="Tahoma"/>
                <w:sz w:val="18"/>
                <w:szCs w:val="18"/>
              </w:rPr>
              <w:t>UMU approached us about being a model chapter to demonstrate their software and possible uses. We eagerly agreed and offered to work with UMU to develop documentation and provide any other best practices to other chapters.</w:t>
            </w:r>
          </w:p>
        </w:tc>
      </w:tr>
      <w:tr w:rsidR="009529C7" w:rsidTr="009529C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529C7" w:rsidRDefault="009529C7">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529C7" w:rsidRDefault="009529C7">
            <w:pPr>
              <w:rPr>
                <w:rFonts w:ascii="Tahoma" w:hAnsi="Tahoma" w:cs="Tahoma"/>
                <w:sz w:val="18"/>
                <w:szCs w:val="18"/>
              </w:rPr>
            </w:pPr>
            <w:r>
              <w:rPr>
                <w:rFonts w:ascii="Tahoma" w:hAnsi="Tahoma" w:cs="Tahoma"/>
                <w:sz w:val="18"/>
                <w:szCs w:val="18"/>
              </w:rPr>
              <w:t>No hard data on outcomes other than to say less time is being used by the Executive Director to design evaluations and surveys, send out emails and manage collected data. Estimates are 30 minutes per event so, with approximately 4 - 6 events per month, that provides a couple of hours that the ED can be doing more strategic work for the chapter.</w:t>
            </w:r>
          </w:p>
        </w:tc>
      </w:tr>
      <w:tr w:rsidR="009529C7" w:rsidTr="009529C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529C7" w:rsidRDefault="009529C7">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529C7" w:rsidRDefault="009529C7">
            <w:pPr>
              <w:rPr>
                <w:rFonts w:ascii="Tahoma" w:hAnsi="Tahoma" w:cs="Tahoma"/>
                <w:sz w:val="18"/>
                <w:szCs w:val="18"/>
              </w:rPr>
            </w:pPr>
            <w:r>
              <w:rPr>
                <w:rFonts w:ascii="Tahoma" w:hAnsi="Tahoma" w:cs="Tahoma"/>
                <w:sz w:val="18"/>
                <w:szCs w:val="18"/>
              </w:rPr>
              <w:t>**Use what we've already developed. Glad to share documentation.</w:t>
            </w:r>
            <w:r>
              <w:rPr>
                <w:rFonts w:ascii="Tahoma" w:hAnsi="Tahoma" w:cs="Tahoma"/>
                <w:sz w:val="18"/>
                <w:szCs w:val="18"/>
              </w:rPr>
              <w:br/>
              <w:t>**Know that it will take the board or whoever else is designated as the UMU user-in-charge time to get up to speed.</w:t>
            </w:r>
            <w:r>
              <w:rPr>
                <w:rFonts w:ascii="Tahoma" w:hAnsi="Tahoma" w:cs="Tahoma"/>
                <w:sz w:val="18"/>
                <w:szCs w:val="18"/>
              </w:rPr>
              <w:br/>
              <w:t>**Make sure the internet connectivity is robust and workable at an event since this is all cloud-based.</w:t>
            </w:r>
          </w:p>
        </w:tc>
      </w:tr>
      <w:tr w:rsidR="009529C7" w:rsidTr="009529C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529C7" w:rsidRDefault="009529C7">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529C7" w:rsidRDefault="009529C7">
            <w:pPr>
              <w:rPr>
                <w:rFonts w:ascii="Tahoma" w:hAnsi="Tahoma" w:cs="Tahoma"/>
                <w:sz w:val="18"/>
                <w:szCs w:val="18"/>
              </w:rPr>
            </w:pPr>
            <w:r>
              <w:rPr>
                <w:rFonts w:ascii="Tahoma" w:hAnsi="Tahoma" w:cs="Tahoma"/>
                <w:sz w:val="18"/>
                <w:szCs w:val="18"/>
              </w:rPr>
              <w:t>**UMU rep Emily Ullberg (fantastic resource!)</w:t>
            </w:r>
            <w:r>
              <w:rPr>
                <w:rFonts w:ascii="Tahoma" w:hAnsi="Tahoma" w:cs="Tahoma"/>
                <w:sz w:val="18"/>
                <w:szCs w:val="18"/>
              </w:rPr>
              <w:br/>
              <w:t>**Documents provided by UMU (guide, flyer)</w:t>
            </w:r>
            <w:r>
              <w:rPr>
                <w:rFonts w:ascii="Tahoma" w:hAnsi="Tahoma" w:cs="Tahoma"/>
                <w:sz w:val="18"/>
                <w:szCs w:val="18"/>
              </w:rPr>
              <w:br/>
              <w:t>**Chapter board</w:t>
            </w:r>
            <w:r>
              <w:rPr>
                <w:rFonts w:ascii="Tahoma" w:hAnsi="Tahoma" w:cs="Tahoma"/>
                <w:sz w:val="18"/>
                <w:szCs w:val="18"/>
              </w:rPr>
              <w:br/>
              <w:t>**Documents we developed</w:t>
            </w:r>
            <w:r>
              <w:rPr>
                <w:rFonts w:ascii="Tahoma" w:hAnsi="Tahoma" w:cs="Tahoma"/>
                <w:sz w:val="18"/>
                <w:szCs w:val="18"/>
              </w:rPr>
              <w:br/>
              <w:t>**Tent cards for all tables explaining how to log in</w:t>
            </w:r>
          </w:p>
        </w:tc>
      </w:tr>
      <w:tr w:rsidR="009529C7" w:rsidTr="009529C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529C7" w:rsidRDefault="009529C7">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should be sent to Samantha Herman, </w:t>
            </w:r>
            <w:hyperlink r:id="rId6" w:history="1">
              <w:r>
                <w:rPr>
                  <w:rStyle w:val="Hyperlink"/>
                  <w:rFonts w:ascii="Tahoma" w:hAnsi="Tahoma" w:cs="Tahoma"/>
                  <w:sz w:val="18"/>
                  <w:szCs w:val="18"/>
                </w:rPr>
                <w:t>sherman@td.org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529C7" w:rsidRDefault="009529C7">
            <w:pPr>
              <w:rPr>
                <w:rFonts w:ascii="Tahoma" w:hAnsi="Tahoma" w:cs="Tahoma"/>
                <w:sz w:val="18"/>
                <w:szCs w:val="18"/>
              </w:rPr>
            </w:pPr>
            <w:r>
              <w:rPr>
                <w:rFonts w:ascii="Tahoma" w:hAnsi="Tahoma" w:cs="Tahoma"/>
                <w:sz w:val="18"/>
                <w:szCs w:val="18"/>
              </w:rPr>
              <w:t> </w:t>
            </w:r>
            <w:hyperlink r:id="rId7" w:history="1">
              <w:r>
                <w:rPr>
                  <w:rStyle w:val="Hyperlink"/>
                  <w:rFonts w:ascii="Tahoma" w:hAnsi="Tahoma" w:cs="Tahoma"/>
                  <w:sz w:val="18"/>
                  <w:szCs w:val="18"/>
                </w:rPr>
                <w:t>UMU &amp; ATD Cascadia Color Flyer.pdf</w:t>
              </w:r>
            </w:hyperlink>
          </w:p>
        </w:tc>
      </w:tr>
      <w:tr w:rsidR="009529C7" w:rsidTr="009529C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529C7" w:rsidRDefault="009529C7">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529C7" w:rsidRDefault="009529C7">
            <w:pPr>
              <w:rPr>
                <w:rFonts w:ascii="Tahoma" w:hAnsi="Tahoma" w:cs="Tahoma"/>
                <w:sz w:val="18"/>
                <w:szCs w:val="18"/>
              </w:rPr>
            </w:pPr>
            <w:r>
              <w:rPr>
                <w:rFonts w:ascii="Tahoma" w:hAnsi="Tahoma" w:cs="Tahoma"/>
                <w:sz w:val="18"/>
                <w:szCs w:val="18"/>
              </w:rPr>
              <w:t> </w:t>
            </w:r>
            <w:hyperlink r:id="rId8" w:history="1">
              <w:r>
                <w:rPr>
                  <w:rStyle w:val="Hyperlink"/>
                  <w:rFonts w:ascii="Tahoma" w:hAnsi="Tahoma" w:cs="Tahoma"/>
                  <w:sz w:val="18"/>
                  <w:szCs w:val="18"/>
                </w:rPr>
                <w:t>Tent Card with Instructions.pdf</w:t>
              </w:r>
            </w:hyperlink>
          </w:p>
        </w:tc>
      </w:tr>
      <w:tr w:rsidR="009529C7" w:rsidTr="009529C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529C7" w:rsidRDefault="009529C7">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529C7" w:rsidRDefault="009529C7">
            <w:pPr>
              <w:rPr>
                <w:rFonts w:ascii="Tahoma" w:hAnsi="Tahoma" w:cs="Tahoma"/>
                <w:sz w:val="18"/>
                <w:szCs w:val="18"/>
              </w:rPr>
            </w:pPr>
            <w:r>
              <w:rPr>
                <w:rFonts w:ascii="Tahoma" w:hAnsi="Tahoma" w:cs="Tahoma"/>
                <w:sz w:val="18"/>
                <w:szCs w:val="18"/>
              </w:rPr>
              <w:t> </w:t>
            </w:r>
            <w:hyperlink r:id="rId9" w:history="1">
              <w:r>
                <w:rPr>
                  <w:rStyle w:val="Hyperlink"/>
                  <w:rFonts w:ascii="Tahoma" w:hAnsi="Tahoma" w:cs="Tahoma"/>
                  <w:sz w:val="18"/>
                  <w:szCs w:val="18"/>
                </w:rPr>
                <w:t>Tent Card with Instructions.pdf</w:t>
              </w:r>
            </w:hyperlink>
          </w:p>
        </w:tc>
      </w:tr>
      <w:tr w:rsidR="009529C7" w:rsidTr="009529C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529C7" w:rsidRDefault="009529C7">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529C7" w:rsidRDefault="009529C7">
            <w:pPr>
              <w:rPr>
                <w:rFonts w:ascii="Tahoma" w:hAnsi="Tahoma" w:cs="Tahoma"/>
                <w:sz w:val="18"/>
                <w:szCs w:val="18"/>
              </w:rPr>
            </w:pPr>
            <w:r>
              <w:rPr>
                <w:rFonts w:ascii="Tahoma" w:hAnsi="Tahoma" w:cs="Tahoma"/>
                <w:sz w:val="18"/>
                <w:szCs w:val="18"/>
              </w:rPr>
              <w:t> </w:t>
            </w:r>
            <w:hyperlink r:id="rId10" w:history="1">
              <w:r>
                <w:rPr>
                  <w:rStyle w:val="Hyperlink"/>
                  <w:rFonts w:ascii="Tahoma" w:hAnsi="Tahoma" w:cs="Tahoma"/>
                  <w:sz w:val="18"/>
                  <w:szCs w:val="18"/>
                </w:rPr>
                <w:t>Job Aid for Board Members.docx</w:t>
              </w:r>
            </w:hyperlink>
          </w:p>
        </w:tc>
      </w:tr>
      <w:tr w:rsidR="009529C7" w:rsidTr="009529C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529C7" w:rsidRDefault="009529C7">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529C7" w:rsidRDefault="009529C7">
            <w:pPr>
              <w:rPr>
                <w:rFonts w:ascii="Tahoma" w:hAnsi="Tahoma" w:cs="Tahoma"/>
                <w:sz w:val="18"/>
                <w:szCs w:val="18"/>
              </w:rPr>
            </w:pPr>
            <w:r>
              <w:rPr>
                <w:rFonts w:ascii="Tahoma" w:hAnsi="Tahoma" w:cs="Tahoma"/>
                <w:sz w:val="18"/>
                <w:szCs w:val="18"/>
              </w:rPr>
              <w:t>Other</w:t>
            </w:r>
          </w:p>
        </w:tc>
      </w:tr>
      <w:tr w:rsidR="009529C7" w:rsidTr="009529C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529C7" w:rsidRDefault="009529C7">
            <w:pPr>
              <w:rPr>
                <w:rFonts w:ascii="Tahoma" w:hAnsi="Tahoma" w:cs="Tahoma"/>
                <w:sz w:val="18"/>
                <w:szCs w:val="18"/>
              </w:rPr>
            </w:pPr>
            <w:r>
              <w:rPr>
                <w:rStyle w:val="Strong"/>
                <w:rFonts w:ascii="Tahoma" w:hAnsi="Tahoma" w:cs="Tahoma"/>
                <w:sz w:val="18"/>
                <w:szCs w:val="18"/>
              </w:rPr>
              <w:t xml:space="preserve">If you selected "other", please explain your response.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529C7" w:rsidRDefault="009529C7">
            <w:pPr>
              <w:rPr>
                <w:rFonts w:ascii="Tahoma" w:hAnsi="Tahoma" w:cs="Tahoma"/>
                <w:sz w:val="18"/>
                <w:szCs w:val="18"/>
              </w:rPr>
            </w:pPr>
            <w:r>
              <w:rPr>
                <w:rFonts w:ascii="Tahoma" w:hAnsi="Tahoma" w:cs="Tahoma"/>
                <w:sz w:val="18"/>
                <w:szCs w:val="18"/>
              </w:rPr>
              <w:t>Have submitted before</w:t>
            </w:r>
          </w:p>
        </w:tc>
      </w:tr>
      <w:tr w:rsidR="009529C7" w:rsidTr="009529C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529C7" w:rsidRDefault="009529C7">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11"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529C7" w:rsidRDefault="009529C7">
            <w:pPr>
              <w:rPr>
                <w:rFonts w:ascii="Tahoma" w:hAnsi="Tahoma" w:cs="Tahoma"/>
                <w:sz w:val="18"/>
                <w:szCs w:val="18"/>
              </w:rPr>
            </w:pPr>
            <w:r>
              <w:rPr>
                <w:rFonts w:ascii="Tahoma" w:hAnsi="Tahoma" w:cs="Tahoma"/>
                <w:sz w:val="18"/>
                <w:szCs w:val="18"/>
              </w:rPr>
              <w:t>Yes</w:t>
            </w:r>
          </w:p>
        </w:tc>
      </w:tr>
    </w:tbl>
    <w:p w:rsidR="007E41FE" w:rsidRDefault="007E41FE">
      <w:bookmarkStart w:id="0" w:name="_GoBack"/>
      <w:bookmarkEnd w:id="0"/>
    </w:p>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360"/>
    <w:rsid w:val="005D5BDE"/>
    <w:rsid w:val="006D4360"/>
    <w:rsid w:val="007E41FE"/>
    <w:rsid w:val="00952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93012-9438-44A8-A6EF-9CF0EF20A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29C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29C7"/>
    <w:rPr>
      <w:color w:val="0000FF"/>
      <w:u w:val="single"/>
    </w:rPr>
  </w:style>
  <w:style w:type="character" w:styleId="Strong">
    <w:name w:val="Strong"/>
    <w:basedOn w:val="DefaultParagraphFont"/>
    <w:uiPriority w:val="22"/>
    <w:qFormat/>
    <w:rsid w:val="009529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99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otification.td.org/track/click/30530608/forms.td.org?p=eyJzIjoiZjRNT2ppYno5Rk00bl9abjNfOGNvQV80bkxBIiwidiI6MSwicCI6IntcInVcIjozMDUzMDYwOCxcInZcIjoxLFwidXJsXCI6XCJodHRwczpcXFwvXFxcL2Zvcm1zLnRkLm9yZ1xcXFxcXFwvZG93bmxvYWQucGhwP3E9Wm05eWJWOXBaRDB4TVNacFpEMHhNamdtWld3OVpXeGxiV1Z1ZEY4eU1nPT1cIixcImlkXCI6XCJkZjNjY2IyMTY3ZGY0MWFkOGU4NjhlN2FkY2Y3ZDMzZlwiLFwidXJsX2lkc1wiOltcIjJhN2QwMzI0NGE5ZjBjMjk3MjAxOGZjOTcxYWE3Yjc0ZDkzMjdmYTdcIl19In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notification.td.org/track/click/30530608/forms.td.org?p=eyJzIjoieG5aVTk3NURLbEpweVhXNzNaWEhLaUR0WldZIiwidiI6MSwicCI6IntcInVcIjozMDUzMDYwOCxcInZcIjoxLFwidXJsXCI6XCJodHRwczpcXFwvXFxcL2Zvcm1zLnRkLm9yZ1xcXFxcXFwvZG93bmxvYWQucGhwP3E9Wm05eWJWOXBaRDB4TVNacFpEMHhNamdtWld3OVpXeGxiV1Z1ZEY4eE5nPT1cIixcImlkXCI6XCJkZjNjY2IyMTY3ZGY0MWFkOGU4NjhlN2FkY2Y3ZDMzZlwiLFwidXJsX2lkc1wiOltcIjJhN2QwMzI0NGE5ZjBjMjk3MjAxOGZjOTcxYWE3Yjc0ZDkzMjdmYTdcIl19In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rman@td.org" TargetMode="External"/><Relationship Id="rId11" Type="http://schemas.openxmlformats.org/officeDocument/2006/relationships/hyperlink" Target="http://enotification.td.org/track/click/30530608/td.org?p=eyJzIjoibXpBX2t5RGdvUUVHTTQtWDZqM2l2Qjk0VUFFIiwidiI6MSwicCI6IntcInVcIjozMDUzMDYwOCxcInZcIjoxLFwidXJsXCI6XCJodHRwOlxcXC9cXFwvdGQub3JnXFxcL2FsY1wiLFwiaWRcIjpcImRmM2NjYjIxNjdkZjQxYWQ4ZTg2OGU3YWRjZjdkMzNmXCIsXCJ1cmxfaWRzXCI6W1wiNTYzOWQ5MmYyNjI4ZmQ3YjQ3YmRjNDRhNzYxY2IwMDliZWVkYzA3ZVwiXX0ifQ" TargetMode="External"/><Relationship Id="rId5" Type="http://schemas.openxmlformats.org/officeDocument/2006/relationships/hyperlink" Target="http://enotification.td.org/track/click/30530608/www.tdcascadia.org?p=eyJzIjoicnRoNFF3UDFzRXNDdjFkNjN3aHZURVdzUnpzIiwidiI6MSwicCI6IntcInVcIjozMDUzMDYwOCxcInZcIjoxLFwidXJsXCI6XCJodHRwczpcXFwvXFxcL3d3dy50ZGNhc2NhZGlhLm9yZ1wiLFwiaWRcIjpcImRmM2NjYjIxNjdkZjQxYWQ4ZTg2OGU3YWRjZjdkMzNmXCIsXCJ1cmxfaWRzXCI6W1wiOWRjZTdhMmU2MmE1ZmY3ZGEwNzBmYjg1M2FjMmU2YmMzMDdlYmZlYVwiXX0ifQ" TargetMode="External"/><Relationship Id="rId10" Type="http://schemas.openxmlformats.org/officeDocument/2006/relationships/hyperlink" Target="http://enotification.td.org/track/click/30530608/forms.td.org?p=eyJzIjoiWkR1eXB0eDhINERqdXBMdHlxamh1ajVuZDBFIiwidiI6MSwicCI6IntcInVcIjozMDUzMDYwOCxcInZcIjoxLFwidXJsXCI6XCJodHRwczpcXFwvXFxcL2Zvcm1zLnRkLm9yZ1xcXFxcXFwvZG93bmxvYWQucGhwP3E9Wm05eWJWOXBaRDB4TVNacFpEMHhNamdtWld3OVpXeGxiV1Z1ZEY4ek1RPT1cIixcImlkXCI6XCJkZjNjY2IyMTY3ZGY0MWFkOGU4NjhlN2FkY2Y3ZDMzZlwiLFwidXJsX2lkc1wiOltcIjJhN2QwMzI0NGE5ZjBjMjk3MjAxOGZjOTcxYWE3Yjc0ZDkzMjdmYTdcIl19In0" TargetMode="External"/><Relationship Id="rId4" Type="http://schemas.openxmlformats.org/officeDocument/2006/relationships/hyperlink" Target="mailto:info@tdcascadia.org" TargetMode="External"/><Relationship Id="rId9" Type="http://schemas.openxmlformats.org/officeDocument/2006/relationships/hyperlink" Target="http://enotification.td.org/track/click/30530608/forms.td.org?p=eyJzIjoiQjhsUzQ0NjRzdkk5S1NJeHpXNkwyMVFmUDA4IiwidiI6MSwicCI6IntcInVcIjozMDUzMDYwOCxcInZcIjoxLFwidXJsXCI6XCJodHRwczpcXFwvXFxcL2Zvcm1zLnRkLm9yZ1xcXFxcXFwvZG93bmxvYWQucGhwP3E9Wm05eWJWOXBaRDB4TVNacFpEMHhNamdtWld3OVpXeGxiV1Z1ZEY4eU13PT1cIixcImlkXCI6XCJkZjNjY2IyMTY3ZGY0MWFkOGU4NjhlN2FkY2Y3ZDMzZlwiLFwidXJsX2lkc1wiOltcIjJhN2QwMzI0NGE5ZjBjMjk3MjAxOGZjOTcxYWE3Yjc0ZDkzMjdmYTdcIl19I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1139</Words>
  <Characters>6498</Characters>
  <Application>Microsoft Office Word</Application>
  <DocSecurity>0</DocSecurity>
  <Lines>54</Lines>
  <Paragraphs>15</Paragraphs>
  <ScaleCrop>false</ScaleCrop>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2017-08-24T21:18:00Z</dcterms:created>
  <dcterms:modified xsi:type="dcterms:W3CDTF">2017-08-24T21:18:00Z</dcterms:modified>
</cp:coreProperties>
</file>