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528836653"/>
    <w:bookmarkStart w:id="1" w:name="_GoBack"/>
    <w:bookmarkEnd w:id="0"/>
    <w:bookmarkEnd w:id="1"/>
    <w:p w14:paraId="37692657" w14:textId="3271D78B" w:rsidR="00E12630" w:rsidRPr="00A3151A" w:rsidRDefault="00A3151A" w:rsidP="00D72492">
      <w:pPr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5DD0F3" wp14:editId="4C768A52">
                <wp:simplePos x="0" y="0"/>
                <wp:positionH relativeFrom="column">
                  <wp:posOffset>0</wp:posOffset>
                </wp:positionH>
                <wp:positionV relativeFrom="paragraph">
                  <wp:posOffset>-85725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9CD891" w14:textId="6B030D20" w:rsidR="00A3151A" w:rsidRPr="00A3151A" w:rsidRDefault="005E1970" w:rsidP="00FB3C5C">
                            <w:pPr>
                              <w:rPr>
                                <w:b/>
                                <w:bCs/>
                                <w:noProof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Get</w:t>
                            </w:r>
                            <w:r w:rsidR="00A3151A" w:rsidRPr="00A3151A">
                              <w:rPr>
                                <w:b/>
                                <w:bCs/>
                                <w:noProof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Ready: Before Your Term Begins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5DD0F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6.7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" filled="f" stroked="f">
                <v:textbox style="mso-fit-shape-to-text:t">
                  <w:txbxContent>
                    <w:p w14:paraId="639CD891" w14:textId="6B030D20" w:rsidR="00A3151A" w:rsidRPr="00A3151A" w:rsidRDefault="005E1970" w:rsidP="00FB3C5C">
                      <w:pPr>
                        <w:rPr>
                          <w:b/>
                          <w:bCs/>
                          <w:noProof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Get</w:t>
                      </w:r>
                      <w:r w:rsidR="00A3151A" w:rsidRPr="00A3151A">
                        <w:rPr>
                          <w:b/>
                          <w:bCs/>
                          <w:noProof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Ready: Before Your Term Begins</w:t>
                      </w:r>
                    </w:p>
                  </w:txbxContent>
                </v:textbox>
              </v:shape>
            </w:pict>
          </mc:Fallback>
        </mc:AlternateContent>
      </w:r>
    </w:p>
    <w:p w14:paraId="335F5BA8" w14:textId="168599AF" w:rsidR="00F14831" w:rsidRDefault="00F14831" w:rsidP="00393608">
      <w:pPr>
        <w:rPr>
          <w:b/>
          <w:bCs/>
        </w:rPr>
      </w:pPr>
      <w:r w:rsidRPr="00393608">
        <w:rPr>
          <w:b/>
          <w:bCs/>
          <w:noProof/>
        </w:rPr>
        <mc:AlternateContent>
          <mc:Choice Requires="wpg">
            <w:drawing>
              <wp:inline distT="0" distB="0" distL="0" distR="0" wp14:anchorId="41249FF8" wp14:editId="3751FD5C">
                <wp:extent cx="5943600" cy="3009265"/>
                <wp:effectExtent l="0" t="0" r="0" b="635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3009265"/>
                          <a:chOff x="0" y="0"/>
                          <a:chExt cx="3218688" cy="5152529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3218688" cy="202876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" name="Group 5"/>
                        <wpg:cNvGrpSpPr/>
                        <wpg:grpSpPr>
                          <a:xfrm>
                            <a:off x="0" y="19050"/>
                            <a:ext cx="2420881" cy="1507979"/>
                            <a:chOff x="228600" y="0"/>
                            <a:chExt cx="1584398" cy="1855974"/>
                          </a:xfrm>
                        </wpg:grpSpPr>
                        <wps:wsp>
                          <wps:cNvPr id="6" name="Rectangle 10"/>
                          <wps:cNvSpPr/>
                          <wps:spPr>
                            <a:xfrm>
                              <a:off x="228600" y="0"/>
                              <a:ext cx="1466258" cy="1012273"/>
                            </a:xfrm>
                            <a:custGeom>
                              <a:avLst/>
                              <a:gdLst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2240281 w 2240281"/>
                                <a:gd name="connsiteY2" fmla="*/ 822960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1659256 w 2240281"/>
                                <a:gd name="connsiteY2" fmla="*/ 222885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angle 7"/>
                          <wps:cNvSpPr/>
                          <wps:spPr>
                            <a:xfrm>
                              <a:off x="340814" y="831846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8"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" name="Text Box 8"/>
                        <wps:cNvSpPr txBox="1"/>
                        <wps:spPr>
                          <a:xfrm>
                            <a:off x="237143" y="562934"/>
                            <a:ext cx="2979482" cy="45895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3D8DF2E" w14:textId="028939CA" w:rsidR="00F14831" w:rsidRPr="00F14831" w:rsidRDefault="00F14831" w:rsidP="00F14831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smallCaps/>
                                  <w:color w:val="ED7D31" w:themeColor="accent2"/>
                                  <w:sz w:val="28"/>
                                  <w:szCs w:val="24"/>
                                </w:rPr>
                              </w:pPr>
                              <w:r>
                                <w:t xml:space="preserve">Meet with the current </w:t>
                              </w:r>
                              <w:r w:rsidR="000F49F0">
                                <w:t xml:space="preserve">VP of </w:t>
                              </w:r>
                              <w:r w:rsidR="00324F24">
                                <w:t>a</w:t>
                              </w:r>
                              <w:r w:rsidR="000F49F0">
                                <w:t>dministration</w:t>
                              </w:r>
                              <w:r w:rsidR="00D04177" w:rsidRPr="00D04177">
                                <w:t xml:space="preserve"> </w:t>
                              </w:r>
                              <w:r>
                                <w:t xml:space="preserve">to discuss the responsibilities, standard operating procedures, resources, and best practices for the role. Review </w:t>
                              </w:r>
                              <w:r w:rsidR="00552B5A">
                                <w:t>their</w:t>
                              </w:r>
                              <w:r>
                                <w:t xml:space="preserve"> contributions over the past year, progress toward annual goals, and ideas for the future.</w:t>
                              </w:r>
                            </w:p>
                            <w:p w14:paraId="49EBF543" w14:textId="676CFBF1" w:rsidR="00F14831" w:rsidRPr="002813F9" w:rsidRDefault="002813F9" w:rsidP="002813F9">
                              <w:pPr>
                                <w:pStyle w:val="ListParagraph"/>
                                <w:numPr>
                                  <w:ilvl w:val="1"/>
                                  <w:numId w:val="4"/>
                                </w:numPr>
                                <w:rPr>
                                  <w:highlight w:val="lightGray"/>
                                </w:rPr>
                              </w:pPr>
                              <w:r w:rsidRPr="002813F9">
                                <w:rPr>
                                  <w:highlight w:val="lightGray"/>
                                </w:rPr>
                                <w:t xml:space="preserve">Materials to review: </w:t>
                              </w:r>
                              <w:hyperlink r:id="rId9" w:history="1">
                                <w:r w:rsidRPr="009A7831">
                                  <w:rPr>
                                    <w:rStyle w:val="Hyperlink"/>
                                    <w:highlight w:val="lightGray"/>
                                  </w:rPr>
                                  <w:t>position d</w:t>
                                </w:r>
                                <w:r w:rsidR="00F14831" w:rsidRPr="009A7831">
                                  <w:rPr>
                                    <w:rStyle w:val="Hyperlink"/>
                                    <w:highlight w:val="lightGray"/>
                                  </w:rPr>
                                  <w:t>escription</w:t>
                                </w:r>
                              </w:hyperlink>
                              <w:r w:rsidRPr="002813F9">
                                <w:rPr>
                                  <w:highlight w:val="lightGray"/>
                                </w:rPr>
                                <w:t>, board member contact i</w:t>
                              </w:r>
                              <w:r w:rsidR="00F14831" w:rsidRPr="002813F9">
                                <w:rPr>
                                  <w:highlight w:val="lightGray"/>
                                </w:rPr>
                                <w:t>nformation</w:t>
                              </w:r>
                              <w:r w:rsidRPr="002813F9">
                                <w:rPr>
                                  <w:highlight w:val="lightGray"/>
                                </w:rPr>
                                <w:t xml:space="preserve">, </w:t>
                              </w:r>
                              <w:r w:rsidR="007E16A4">
                                <w:rPr>
                                  <w:highlight w:val="lightGray"/>
                                </w:rPr>
                                <w:t>standard operating procedures</w:t>
                              </w:r>
                              <w:r w:rsidR="006E4E35">
                                <w:rPr>
                                  <w:highlight w:val="lightGray"/>
                                </w:rPr>
                                <w:t>, role-specific resources</w:t>
                              </w:r>
                            </w:p>
                            <w:p w14:paraId="102A49E4" w14:textId="202F376B" w:rsidR="00F14831" w:rsidRPr="00F14831" w:rsidRDefault="00F14831" w:rsidP="00F14831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smallCaps/>
                                  <w:color w:val="ED7D31" w:themeColor="accent2"/>
                                  <w:sz w:val="28"/>
                                  <w:szCs w:val="24"/>
                                </w:rPr>
                              </w:pPr>
                              <w:r>
                                <w:t xml:space="preserve">Mark your calendar for upcoming board meetings and important chapter events. </w:t>
                              </w:r>
                            </w:p>
                            <w:p w14:paraId="4E6DD937" w14:textId="657AA52A" w:rsidR="00F14831" w:rsidRPr="002813F9" w:rsidRDefault="002813F9" w:rsidP="00F14831">
                              <w:pPr>
                                <w:pStyle w:val="ListParagraph"/>
                                <w:numPr>
                                  <w:ilvl w:val="1"/>
                                  <w:numId w:val="4"/>
                                </w:numPr>
                                <w:rPr>
                                  <w:smallCaps/>
                                  <w:color w:val="ED7D31" w:themeColor="accent2"/>
                                  <w:sz w:val="28"/>
                                  <w:szCs w:val="24"/>
                                  <w:highlight w:val="lightGray"/>
                                </w:rPr>
                              </w:pPr>
                              <w:r>
                                <w:rPr>
                                  <w:highlight w:val="lightGray"/>
                                </w:rPr>
                                <w:t xml:space="preserve">Materials to review: </w:t>
                              </w:r>
                              <w:r w:rsidR="00F14831" w:rsidRPr="002813F9">
                                <w:rPr>
                                  <w:highlight w:val="lightGray"/>
                                </w:rPr>
                                <w:t xml:space="preserve">chapter website </w:t>
                              </w:r>
                              <w:r w:rsidRPr="002813F9">
                                <w:rPr>
                                  <w:highlight w:val="lightGray"/>
                                </w:rPr>
                                <w:t xml:space="preserve">and </w:t>
                              </w:r>
                              <w:r>
                                <w:rPr>
                                  <w:highlight w:val="lightGray"/>
                                </w:rPr>
                                <w:t>shared</w:t>
                              </w:r>
                              <w:r w:rsidRPr="002813F9">
                                <w:rPr>
                                  <w:highlight w:val="lightGray"/>
                                </w:rPr>
                                <w:t xml:space="preserve"> calendar</w:t>
                              </w:r>
                            </w:p>
                            <w:p w14:paraId="63D248F4" w14:textId="527F2D8F" w:rsidR="006E4E35" w:rsidRPr="007B3F26" w:rsidRDefault="006E4E35" w:rsidP="00F14831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smallCaps/>
                                  <w:color w:val="ED7D31" w:themeColor="accent2"/>
                                  <w:sz w:val="28"/>
                                  <w:szCs w:val="24"/>
                                </w:rPr>
                              </w:pPr>
                              <w:r>
                                <w:t xml:space="preserve">Learn about the </w:t>
                              </w:r>
                              <w:r w:rsidR="00ED6FB5">
                                <w:t xml:space="preserve">website and </w:t>
                              </w:r>
                              <w:r w:rsidR="009A7831">
                                <w:t>membership management platform</w:t>
                              </w:r>
                              <w:r w:rsidR="00ED6FB5">
                                <w:t>(s)</w:t>
                              </w:r>
                              <w:r w:rsidR="009A7831">
                                <w:t xml:space="preserve"> the chapter currently uses</w:t>
                              </w:r>
                              <w:r w:rsidR="007B3F26">
                                <w:t>.</w:t>
                              </w:r>
                            </w:p>
                            <w:p w14:paraId="7AFDF780" w14:textId="77777777" w:rsidR="009A7831" w:rsidRDefault="009A7831" w:rsidP="009A7831">
                              <w:pPr>
                                <w:pStyle w:val="ListParagraph"/>
                                <w:numPr>
                                  <w:ilvl w:val="1"/>
                                  <w:numId w:val="4"/>
                                </w:numPr>
                                <w:spacing w:line="256" w:lineRule="auto"/>
                                <w:rPr>
                                  <w:highlight w:val="lightGray"/>
                                </w:rPr>
                              </w:pPr>
                              <w:r>
                                <w:rPr>
                                  <w:highlight w:val="lightGray"/>
                                </w:rPr>
                                <w:t xml:space="preserve">Materials to review: </w:t>
                              </w:r>
                              <w:hyperlink r:id="rId10" w:history="1">
                                <w:r>
                                  <w:rPr>
                                    <w:rStyle w:val="Hyperlink"/>
                                    <w:highlight w:val="lightGray"/>
                                  </w:rPr>
                                  <w:t>Wild Apricot Partnership webpage</w:t>
                                </w:r>
                              </w:hyperlink>
                              <w:r>
                                <w:rPr>
                                  <w:highlight w:val="lightGray"/>
                                </w:rPr>
                                <w:t xml:space="preserve">, </w:t>
                              </w:r>
                              <w:hyperlink r:id="rId11" w:history="1">
                                <w:r>
                                  <w:rPr>
                                    <w:rStyle w:val="Hyperlink"/>
                                    <w:highlight w:val="lightGray"/>
                                  </w:rPr>
                                  <w:t>Wild Apricot Help webpage</w:t>
                                </w:r>
                              </w:hyperlink>
                            </w:p>
                            <w:p w14:paraId="4161798F" w14:textId="2EC201F8" w:rsidR="00F14831" w:rsidRPr="00393608" w:rsidRDefault="00F14831" w:rsidP="00F14831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smallCaps/>
                                  <w:color w:val="ED7D31" w:themeColor="accent2"/>
                                  <w:sz w:val="28"/>
                                  <w:szCs w:val="24"/>
                                </w:rPr>
                              </w:pPr>
                              <w:r>
                                <w:t>Brainstorm ideas for the year ahead and think about what impact you hope to have on the chapter.</w:t>
                              </w:r>
                            </w:p>
                            <w:p w14:paraId="53813299" w14:textId="77777777" w:rsidR="00F14831" w:rsidRDefault="00F14831" w:rsidP="00F14831">
                              <w:pPr>
                                <w:pStyle w:val="NoSpacing"/>
                                <w:ind w:left="360"/>
                                <w:jc w:val="right"/>
                                <w:rPr>
                                  <w:color w:val="4472C4" w:themeColor="accen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249FF8" id="Group 2" o:spid="_x0000_s1027" style="width:468pt;height:236.95pt;mso-position-horizontal-relative:char;mso-position-vertical-relative:line" coordsize="32186,515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">
                <v:rect id="Rectangle 3" o:spid="_x0000_s1028" style="position:absolute;width:32186;height:2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" fillcolor="white [3212]" stroked="f" strokeweight="1pt">
                  <v:fill opacity="0"/>
                </v:rect>
                <v:group id="Group 5" o:spid="_x0000_s1029" style="position:absolute;top:190;width:24208;height:15080" coordorigin="2286" coordsize="15843,18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Rectangle 10" o:spid="_x0000_s1030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" path="m,l2240281,,1659256,222885,,822960,,xe" fillcolor="red" stroked="f">
                    <v:path arrowok="t" o:connecttype="custom" o:connectlocs="0,0;1466258,0;1085979,274157;0,1012273;0,0" o:connectangles="0,0,0,0,0"/>
                  </v:shape>
                  <v:rect id="Rectangle 7" o:spid="_x0000_s1031" style="position:absolute;left:3408;top:8318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" stroked="f" strokeweight="1pt">
                    <v:fill r:id="rId12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2" type="#_x0000_t202" style="position:absolute;left:2371;top:5629;width:29795;height:45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" filled="f" stroked="f" strokeweight=".5pt">
                  <v:textbox inset="3.6pt,7.2pt,0,0">
                    <w:txbxContent>
                      <w:p w14:paraId="33D8DF2E" w14:textId="028939CA" w:rsidR="00F14831" w:rsidRPr="00F14831" w:rsidRDefault="00F14831" w:rsidP="00F14831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smallCaps/>
                            <w:color w:val="ED7D31" w:themeColor="accent2"/>
                            <w:sz w:val="28"/>
                            <w:szCs w:val="24"/>
                          </w:rPr>
                        </w:pPr>
                        <w:r>
                          <w:t xml:space="preserve">Meet with the current </w:t>
                        </w:r>
                        <w:r w:rsidR="000F49F0">
                          <w:t xml:space="preserve">VP of </w:t>
                        </w:r>
                        <w:r w:rsidR="00324F24">
                          <w:t>a</w:t>
                        </w:r>
                        <w:r w:rsidR="000F49F0">
                          <w:t>dministration</w:t>
                        </w:r>
                        <w:r w:rsidR="00D04177" w:rsidRPr="00D04177">
                          <w:t xml:space="preserve"> </w:t>
                        </w:r>
                        <w:r>
                          <w:t xml:space="preserve">to discuss the responsibilities, standard operating procedures, resources, and best practices for the role. Review </w:t>
                        </w:r>
                        <w:r w:rsidR="00552B5A">
                          <w:t>their</w:t>
                        </w:r>
                        <w:r>
                          <w:t xml:space="preserve"> contributions over the past year, progress toward annual goals, and ideas for the future.</w:t>
                        </w:r>
                      </w:p>
                      <w:p w14:paraId="49EBF543" w14:textId="676CFBF1" w:rsidR="00F14831" w:rsidRPr="002813F9" w:rsidRDefault="002813F9" w:rsidP="002813F9">
                        <w:pPr>
                          <w:pStyle w:val="ListParagraph"/>
                          <w:numPr>
                            <w:ilvl w:val="1"/>
                            <w:numId w:val="4"/>
                          </w:numPr>
                          <w:rPr>
                            <w:highlight w:val="lightGray"/>
                          </w:rPr>
                        </w:pPr>
                        <w:r w:rsidRPr="002813F9">
                          <w:rPr>
                            <w:highlight w:val="lightGray"/>
                          </w:rPr>
                          <w:t xml:space="preserve">Materials to review: </w:t>
                        </w:r>
                        <w:hyperlink r:id="rId13" w:history="1">
                          <w:r w:rsidRPr="009A7831">
                            <w:rPr>
                              <w:rStyle w:val="Hyperlink"/>
                              <w:highlight w:val="lightGray"/>
                            </w:rPr>
                            <w:t>position d</w:t>
                          </w:r>
                          <w:r w:rsidR="00F14831" w:rsidRPr="009A7831">
                            <w:rPr>
                              <w:rStyle w:val="Hyperlink"/>
                              <w:highlight w:val="lightGray"/>
                            </w:rPr>
                            <w:t>escription</w:t>
                          </w:r>
                        </w:hyperlink>
                        <w:r w:rsidRPr="002813F9">
                          <w:rPr>
                            <w:highlight w:val="lightGray"/>
                          </w:rPr>
                          <w:t>, board member contact i</w:t>
                        </w:r>
                        <w:r w:rsidR="00F14831" w:rsidRPr="002813F9">
                          <w:rPr>
                            <w:highlight w:val="lightGray"/>
                          </w:rPr>
                          <w:t>nformation</w:t>
                        </w:r>
                        <w:r w:rsidRPr="002813F9">
                          <w:rPr>
                            <w:highlight w:val="lightGray"/>
                          </w:rPr>
                          <w:t xml:space="preserve">, </w:t>
                        </w:r>
                        <w:r w:rsidR="007E16A4">
                          <w:rPr>
                            <w:highlight w:val="lightGray"/>
                          </w:rPr>
                          <w:t>standard operating procedures</w:t>
                        </w:r>
                        <w:r w:rsidR="006E4E35">
                          <w:rPr>
                            <w:highlight w:val="lightGray"/>
                          </w:rPr>
                          <w:t>, role-specific resources</w:t>
                        </w:r>
                      </w:p>
                      <w:p w14:paraId="102A49E4" w14:textId="202F376B" w:rsidR="00F14831" w:rsidRPr="00F14831" w:rsidRDefault="00F14831" w:rsidP="00F14831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smallCaps/>
                            <w:color w:val="ED7D31" w:themeColor="accent2"/>
                            <w:sz w:val="28"/>
                            <w:szCs w:val="24"/>
                          </w:rPr>
                        </w:pPr>
                        <w:r>
                          <w:t xml:space="preserve">Mark your calendar for upcoming board meetings and important chapter events. </w:t>
                        </w:r>
                      </w:p>
                      <w:p w14:paraId="4E6DD937" w14:textId="657AA52A" w:rsidR="00F14831" w:rsidRPr="002813F9" w:rsidRDefault="002813F9" w:rsidP="00F14831">
                        <w:pPr>
                          <w:pStyle w:val="ListParagraph"/>
                          <w:numPr>
                            <w:ilvl w:val="1"/>
                            <w:numId w:val="4"/>
                          </w:numPr>
                          <w:rPr>
                            <w:smallCaps/>
                            <w:color w:val="ED7D31" w:themeColor="accent2"/>
                            <w:sz w:val="28"/>
                            <w:szCs w:val="24"/>
                            <w:highlight w:val="lightGray"/>
                          </w:rPr>
                        </w:pPr>
                        <w:r>
                          <w:rPr>
                            <w:highlight w:val="lightGray"/>
                          </w:rPr>
                          <w:t xml:space="preserve">Materials to review: </w:t>
                        </w:r>
                        <w:r w:rsidR="00F14831" w:rsidRPr="002813F9">
                          <w:rPr>
                            <w:highlight w:val="lightGray"/>
                          </w:rPr>
                          <w:t xml:space="preserve">chapter website </w:t>
                        </w:r>
                        <w:r w:rsidRPr="002813F9">
                          <w:rPr>
                            <w:highlight w:val="lightGray"/>
                          </w:rPr>
                          <w:t xml:space="preserve">and </w:t>
                        </w:r>
                        <w:r>
                          <w:rPr>
                            <w:highlight w:val="lightGray"/>
                          </w:rPr>
                          <w:t>shared</w:t>
                        </w:r>
                        <w:r w:rsidRPr="002813F9">
                          <w:rPr>
                            <w:highlight w:val="lightGray"/>
                          </w:rPr>
                          <w:t xml:space="preserve"> calendar</w:t>
                        </w:r>
                      </w:p>
                      <w:p w14:paraId="63D248F4" w14:textId="527F2D8F" w:rsidR="006E4E35" w:rsidRPr="007B3F26" w:rsidRDefault="006E4E35" w:rsidP="00F14831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smallCaps/>
                            <w:color w:val="ED7D31" w:themeColor="accent2"/>
                            <w:sz w:val="28"/>
                            <w:szCs w:val="24"/>
                          </w:rPr>
                        </w:pPr>
                        <w:r>
                          <w:t xml:space="preserve">Learn about the </w:t>
                        </w:r>
                        <w:r w:rsidR="00ED6FB5">
                          <w:t xml:space="preserve">website and </w:t>
                        </w:r>
                        <w:r w:rsidR="009A7831">
                          <w:t>membership management platform</w:t>
                        </w:r>
                        <w:r w:rsidR="00ED6FB5">
                          <w:t>(s)</w:t>
                        </w:r>
                        <w:r w:rsidR="009A7831">
                          <w:t xml:space="preserve"> the chapter currently uses</w:t>
                        </w:r>
                        <w:r w:rsidR="007B3F26">
                          <w:t>.</w:t>
                        </w:r>
                      </w:p>
                      <w:p w14:paraId="7AFDF780" w14:textId="77777777" w:rsidR="009A7831" w:rsidRDefault="009A7831" w:rsidP="009A7831">
                        <w:pPr>
                          <w:pStyle w:val="ListParagraph"/>
                          <w:numPr>
                            <w:ilvl w:val="1"/>
                            <w:numId w:val="4"/>
                          </w:numPr>
                          <w:spacing w:line="256" w:lineRule="auto"/>
                          <w:rPr>
                            <w:highlight w:val="lightGray"/>
                          </w:rPr>
                        </w:pPr>
                        <w:r>
                          <w:rPr>
                            <w:highlight w:val="lightGray"/>
                          </w:rPr>
                          <w:t xml:space="preserve">Materials to review: </w:t>
                        </w:r>
                        <w:hyperlink r:id="rId14" w:history="1">
                          <w:r>
                            <w:rPr>
                              <w:rStyle w:val="Hyperlink"/>
                              <w:highlight w:val="lightGray"/>
                            </w:rPr>
                            <w:t>Wild Apricot Partnership webpage</w:t>
                          </w:r>
                        </w:hyperlink>
                        <w:r>
                          <w:rPr>
                            <w:highlight w:val="lightGray"/>
                          </w:rPr>
                          <w:t xml:space="preserve">, </w:t>
                        </w:r>
                        <w:hyperlink r:id="rId15" w:history="1">
                          <w:r>
                            <w:rPr>
                              <w:rStyle w:val="Hyperlink"/>
                              <w:highlight w:val="lightGray"/>
                            </w:rPr>
                            <w:t>Wild Apricot Help webpage</w:t>
                          </w:r>
                        </w:hyperlink>
                      </w:p>
                      <w:p w14:paraId="4161798F" w14:textId="2EC201F8" w:rsidR="00F14831" w:rsidRPr="00393608" w:rsidRDefault="00F14831" w:rsidP="00F14831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smallCaps/>
                            <w:color w:val="ED7D31" w:themeColor="accent2"/>
                            <w:sz w:val="28"/>
                            <w:szCs w:val="24"/>
                          </w:rPr>
                        </w:pPr>
                        <w:r>
                          <w:t>Brainstorm ideas for the year ahead and think about what impact you hope to have on the chapter.</w:t>
                        </w:r>
                      </w:p>
                      <w:p w14:paraId="53813299" w14:textId="77777777" w:rsidR="00F14831" w:rsidRDefault="00F14831" w:rsidP="00F14831">
                        <w:pPr>
                          <w:pStyle w:val="NoSpacing"/>
                          <w:ind w:left="360"/>
                          <w:jc w:val="right"/>
                          <w:rPr>
                            <w:color w:val="4472C4" w:themeColor="accen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BDF9F1A" w14:textId="1E6582A7" w:rsidR="006E4E35" w:rsidRDefault="007E16A4" w:rsidP="00393608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153D75" wp14:editId="791F0987">
                <wp:simplePos x="0" y="0"/>
                <wp:positionH relativeFrom="column">
                  <wp:posOffset>2540</wp:posOffset>
                </wp:positionH>
                <wp:positionV relativeFrom="paragraph">
                  <wp:posOffset>107950</wp:posOffset>
                </wp:positionV>
                <wp:extent cx="1828800" cy="18288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4D56E6" w14:textId="2A272F16" w:rsidR="00F14831" w:rsidRPr="00A3151A" w:rsidRDefault="005E1970" w:rsidP="00F14831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Get Set</w:t>
                            </w:r>
                            <w:r w:rsidR="00F14831" w:rsidRPr="00A3151A">
                              <w:rPr>
                                <w:b/>
                                <w:bCs/>
                                <w:noProof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="00F14831">
                              <w:rPr>
                                <w:b/>
                                <w:bCs/>
                                <w:noProof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First 30 Days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153D75" id="Text Box 9" o:spid="_x0000_s1033" type="#_x0000_t202" style="position:absolute;margin-left:.2pt;margin-top:8.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" filled="f" stroked="f">
                <v:textbox style="mso-fit-shape-to-text:t">
                  <w:txbxContent>
                    <w:p w14:paraId="504D56E6" w14:textId="2A272F16" w:rsidR="00F14831" w:rsidRPr="00A3151A" w:rsidRDefault="005E1970" w:rsidP="00F14831">
                      <w:pPr>
                        <w:jc w:val="center"/>
                        <w:rPr>
                          <w:b/>
                          <w:bCs/>
                          <w:noProof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Get Set</w:t>
                      </w:r>
                      <w:r w:rsidR="00F14831" w:rsidRPr="00A3151A">
                        <w:rPr>
                          <w:b/>
                          <w:bCs/>
                          <w:noProof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 w:rsidR="00F14831">
                        <w:rPr>
                          <w:b/>
                          <w:bCs/>
                          <w:noProof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 First 30 Days</w:t>
                      </w:r>
                    </w:p>
                  </w:txbxContent>
                </v:textbox>
              </v:shape>
            </w:pict>
          </mc:Fallback>
        </mc:AlternateContent>
      </w:r>
    </w:p>
    <w:p w14:paraId="3A1E89A8" w14:textId="4AA8E57A" w:rsidR="00F14831" w:rsidRDefault="00FB3C5C" w:rsidP="00393608">
      <w:pPr>
        <w:rPr>
          <w:b/>
          <w:bCs/>
        </w:rPr>
      </w:pPr>
      <w:r w:rsidRPr="00393608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9219FFD" wp14:editId="39AA7368">
                <wp:simplePos x="0" y="0"/>
                <wp:positionH relativeFrom="column">
                  <wp:posOffset>0</wp:posOffset>
                </wp:positionH>
                <wp:positionV relativeFrom="paragraph">
                  <wp:posOffset>206375</wp:posOffset>
                </wp:positionV>
                <wp:extent cx="5943600" cy="1184275"/>
                <wp:effectExtent l="0" t="0" r="0" b="0"/>
                <wp:wrapNone/>
                <wp:docPr id="173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184275"/>
                          <a:chOff x="0" y="0"/>
                          <a:chExt cx="3218688" cy="2028766"/>
                        </a:xfrm>
                      </wpg:grpSpPr>
                      <wps:wsp>
                        <wps:cNvPr id="174" name="Rectangle 174"/>
                        <wps:cNvSpPr/>
                        <wps:spPr>
                          <a:xfrm>
                            <a:off x="0" y="0"/>
                            <a:ext cx="3218688" cy="202876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Rectangle 10"/>
                        <wps:cNvSpPr/>
                        <wps:spPr>
                          <a:xfrm>
                            <a:off x="0" y="19050"/>
                            <a:ext cx="2240369" cy="822474"/>
                          </a:xfrm>
                          <a:custGeom>
                            <a:avLst/>
                            <a:gdLst>
                              <a:gd name="connsiteX0" fmla="*/ 0 w 2240281"/>
                              <a:gd name="connsiteY0" fmla="*/ 0 h 822960"/>
                              <a:gd name="connsiteX1" fmla="*/ 2240281 w 2240281"/>
                              <a:gd name="connsiteY1" fmla="*/ 0 h 822960"/>
                              <a:gd name="connsiteX2" fmla="*/ 2240281 w 2240281"/>
                              <a:gd name="connsiteY2" fmla="*/ 822960 h 822960"/>
                              <a:gd name="connsiteX3" fmla="*/ 0 w 2240281"/>
                              <a:gd name="connsiteY3" fmla="*/ 822960 h 822960"/>
                              <a:gd name="connsiteX4" fmla="*/ 0 w 2240281"/>
                              <a:gd name="connsiteY4" fmla="*/ 0 h 822960"/>
                              <a:gd name="connsiteX0" fmla="*/ 0 w 2240281"/>
                              <a:gd name="connsiteY0" fmla="*/ 0 h 822960"/>
                              <a:gd name="connsiteX1" fmla="*/ 2240281 w 2240281"/>
                              <a:gd name="connsiteY1" fmla="*/ 0 h 822960"/>
                              <a:gd name="connsiteX2" fmla="*/ 1659256 w 2240281"/>
                              <a:gd name="connsiteY2" fmla="*/ 222885 h 822960"/>
                              <a:gd name="connsiteX3" fmla="*/ 0 w 2240281"/>
                              <a:gd name="connsiteY3" fmla="*/ 822960 h 822960"/>
                              <a:gd name="connsiteX4" fmla="*/ 0 w 2240281"/>
                              <a:gd name="connsiteY4" fmla="*/ 0 h 8229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240281" h="822960">
                                <a:moveTo>
                                  <a:pt x="0" y="0"/>
                                </a:moveTo>
                                <a:lnTo>
                                  <a:pt x="2240281" y="0"/>
                                </a:lnTo>
                                <a:lnTo>
                                  <a:pt x="1659256" y="222885"/>
                                </a:lnTo>
                                <a:lnTo>
                                  <a:pt x="0" y="8229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664A21" id="Group 173" o:spid="_x0000_s1026" style="position:absolute;margin-left:0;margin-top:16.25pt;width:468pt;height:93.25pt;z-index:251670528" coordsize="32186,2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">
                <v:rect id="Rectangle 174" o:spid="_x0000_s1027" style="position:absolute;width:32186;height:2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" fillcolor="white [3212]" stroked="f" strokeweight="1pt">
                  <v:fill opacity="0"/>
                </v:rect>
                <v:shape id="Rectangle 10" o:spid="_x0000_s1028" style="position:absolute;top:190;width:22403;height:8225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" path="m,l2240281,,1659256,222885,,822960,,xe" fillcolor="#ffc000 [3207]" stroked="f">
                  <v:path arrowok="t" o:connecttype="custom" o:connectlocs="0,0;2240369,0;1659321,222753;0,822474;0,0" o:connectangles="0,0,0,0,0"/>
                </v:shape>
              </v:group>
            </w:pict>
          </mc:Fallback>
        </mc:AlternateContent>
      </w:r>
    </w:p>
    <w:p w14:paraId="7E381BC1" w14:textId="6499A5E1" w:rsidR="00F14831" w:rsidRDefault="00FB3C5C" w:rsidP="00393608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9385D3" wp14:editId="40317767">
                <wp:simplePos x="0" y="0"/>
                <wp:positionH relativeFrom="column">
                  <wp:posOffset>441960</wp:posOffset>
                </wp:positionH>
                <wp:positionV relativeFrom="paragraph">
                  <wp:posOffset>277495</wp:posOffset>
                </wp:positionV>
                <wp:extent cx="5501640" cy="5162550"/>
                <wp:effectExtent l="0" t="0" r="381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1640" cy="5162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E02D6F" w14:textId="6D0027E5" w:rsidR="00D763EA" w:rsidRPr="00D763EA" w:rsidRDefault="00037B2D" w:rsidP="00037B2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</w:rPr>
                            </w:pPr>
                            <w:r>
                              <w:t xml:space="preserve">Meet with the board to learn more about </w:t>
                            </w:r>
                            <w:r w:rsidR="00D763EA">
                              <w:t xml:space="preserve">the </w:t>
                            </w:r>
                            <w:r w:rsidR="00ED0DD7">
                              <w:t>chapter’s mission and vision, health, and operational plan</w:t>
                            </w:r>
                            <w:r>
                              <w:t>.</w:t>
                            </w:r>
                          </w:p>
                          <w:p w14:paraId="5FB67CD4" w14:textId="58F49B76" w:rsidR="00D763EA" w:rsidRPr="00D763EA" w:rsidRDefault="00D763EA" w:rsidP="00D763EA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highlight w:val="lightGray"/>
                              </w:rPr>
                            </w:pPr>
                            <w:r w:rsidRPr="002813F9">
                              <w:rPr>
                                <w:highlight w:val="lightGray"/>
                              </w:rPr>
                              <w:t xml:space="preserve">Materials to review: </w:t>
                            </w:r>
                            <w:r>
                              <w:rPr>
                                <w:highlight w:val="lightGray"/>
                              </w:rPr>
                              <w:t>chapter mission and vision, chapter health dashboard, chapter operational plan</w:t>
                            </w:r>
                          </w:p>
                          <w:p w14:paraId="1FFEDD90" w14:textId="2D1F3199" w:rsidR="00037B2D" w:rsidRPr="00F14831" w:rsidRDefault="00037B2D" w:rsidP="00037B2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</w:rPr>
                            </w:pPr>
                            <w:r>
                              <w:t>Review the board’</w:t>
                            </w:r>
                            <w:r w:rsidR="00ED0DD7">
                              <w:t xml:space="preserve">s policies, procedures, and </w:t>
                            </w:r>
                            <w:r>
                              <w:t xml:space="preserve">communication tools and familiarize yourself with the expectations </w:t>
                            </w:r>
                            <w:r w:rsidR="00ED0DD7">
                              <w:t>of</w:t>
                            </w:r>
                            <w:r>
                              <w:t xml:space="preserve"> individual board members. </w:t>
                            </w:r>
                          </w:p>
                          <w:p w14:paraId="6D088B68" w14:textId="3AFCE74B" w:rsidR="00ED0DD7" w:rsidRPr="00ED0DD7" w:rsidRDefault="00037B2D" w:rsidP="00ED0DD7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highlight w:val="lightGray"/>
                              </w:rPr>
                            </w:pPr>
                            <w:r w:rsidRPr="002813F9">
                              <w:rPr>
                                <w:highlight w:val="lightGray"/>
                              </w:rPr>
                              <w:t xml:space="preserve">Materials to review: </w:t>
                            </w:r>
                            <w:r w:rsidR="00ED0DD7">
                              <w:rPr>
                                <w:highlight w:val="lightGray"/>
                              </w:rPr>
                              <w:t>board policies and procedures, communication tools</w:t>
                            </w:r>
                          </w:p>
                          <w:p w14:paraId="3898851E" w14:textId="0EAE6A0A" w:rsidR="00037B2D" w:rsidRPr="009A6A76" w:rsidRDefault="00037B2D" w:rsidP="00037B2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</w:rPr>
                            </w:pPr>
                            <w:r>
                              <w:t xml:space="preserve">Complete the Chapter Leader Onboarding Checklist to learn about ATD and the resources available for ATD chapter leaders. </w:t>
                            </w:r>
                            <w:r w:rsidR="005E1970">
                              <w:t xml:space="preserve">Connect with your Chapter Relations Manager (CRM) and National Advisor for Chapters (NAC) to </w:t>
                            </w:r>
                            <w:r w:rsidR="007B3F26">
                              <w:t>share</w:t>
                            </w:r>
                            <w:r w:rsidR="005E1970">
                              <w:t xml:space="preserve"> questions and </w:t>
                            </w:r>
                            <w:r w:rsidR="007B3F26">
                              <w:t>discover</w:t>
                            </w:r>
                            <w:r w:rsidR="005E1970">
                              <w:t xml:space="preserve"> best practices. </w:t>
                            </w:r>
                          </w:p>
                          <w:p w14:paraId="33ABDCE0" w14:textId="77777777" w:rsidR="009A7831" w:rsidRPr="00D763EA" w:rsidRDefault="009A7831" w:rsidP="009A7831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  <w:highlight w:val="lightGray"/>
                              </w:rPr>
                            </w:pPr>
                            <w:r w:rsidRPr="00D763EA">
                              <w:rPr>
                                <w:highlight w:val="lightGray"/>
                              </w:rPr>
                              <w:t xml:space="preserve">Materials to review: </w:t>
                            </w:r>
                            <w:hyperlink r:id="rId16" w:history="1">
                              <w:r w:rsidRPr="00B00711">
                                <w:rPr>
                                  <w:rStyle w:val="Hyperlink"/>
                                  <w:highlight w:val="lightGray"/>
                                </w:rPr>
                                <w:t>Chapter Leader Onboarding Checklist</w:t>
                              </w:r>
                            </w:hyperlink>
                            <w:r w:rsidRPr="00D763EA">
                              <w:rPr>
                                <w:highlight w:val="lightGray"/>
                              </w:rPr>
                              <w:t xml:space="preserve">, </w:t>
                            </w:r>
                            <w:hyperlink r:id="rId17" w:history="1">
                              <w:r w:rsidRPr="00B00711">
                                <w:rPr>
                                  <w:rStyle w:val="Hyperlink"/>
                                  <w:highlight w:val="lightGray"/>
                                </w:rPr>
                                <w:t>CRM contact information</w:t>
                              </w:r>
                            </w:hyperlink>
                            <w:r w:rsidRPr="00D763EA">
                              <w:rPr>
                                <w:highlight w:val="lightGray"/>
                              </w:rPr>
                              <w:t xml:space="preserve">, </w:t>
                            </w:r>
                            <w:hyperlink r:id="rId18" w:history="1">
                              <w:r w:rsidRPr="00B00711">
                                <w:rPr>
                                  <w:rStyle w:val="Hyperlink"/>
                                  <w:highlight w:val="lightGray"/>
                                </w:rPr>
                                <w:t>NAC contact information</w:t>
                              </w:r>
                            </w:hyperlink>
                          </w:p>
                          <w:p w14:paraId="5BF91E9C" w14:textId="2ECE15E4" w:rsidR="005E1970" w:rsidRPr="00D763EA" w:rsidRDefault="005E1970" w:rsidP="00037B2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</w:rPr>
                            </w:pPr>
                            <w:r>
                              <w:t xml:space="preserve">Review the Chapter Affiliation Requirements (CARE) </w:t>
                            </w:r>
                            <w:r w:rsidR="009A7831">
                              <w:t>and take note of administrative</w:t>
                            </w:r>
                            <w:r w:rsidR="009A6A76">
                              <w:t xml:space="preserve"> activities </w:t>
                            </w:r>
                            <w:r>
                              <w:t xml:space="preserve">that you will need to </w:t>
                            </w:r>
                            <w:r w:rsidR="009A7831">
                              <w:t>complete</w:t>
                            </w:r>
                            <w:r>
                              <w:t xml:space="preserve"> throughout the year.</w:t>
                            </w:r>
                          </w:p>
                          <w:p w14:paraId="28E6C98F" w14:textId="5CC2F9B3" w:rsidR="009A7831" w:rsidRPr="00D763EA" w:rsidRDefault="009A7831" w:rsidP="009A7831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  <w:highlight w:val="lightGray"/>
                              </w:rPr>
                            </w:pPr>
                            <w:r w:rsidRPr="00D763EA">
                              <w:rPr>
                                <w:highlight w:val="lightGray"/>
                              </w:rPr>
                              <w:t xml:space="preserve">Materials to review: </w:t>
                            </w:r>
                            <w:hyperlink r:id="rId19" w:history="1">
                              <w:r w:rsidRPr="008545E6">
                                <w:rPr>
                                  <w:rStyle w:val="Hyperlink"/>
                                  <w:highlight w:val="lightGray"/>
                                </w:rPr>
                                <w:t>CARE webpage</w:t>
                              </w:r>
                            </w:hyperlink>
                            <w:r>
                              <w:rPr>
                                <w:highlight w:val="lightGray"/>
                              </w:rPr>
                              <w:t xml:space="preserve">, </w:t>
                            </w:r>
                            <w:hyperlink r:id="rId20" w:history="1">
                              <w:r w:rsidRPr="008545E6">
                                <w:rPr>
                                  <w:rStyle w:val="Hyperlink"/>
                                  <w:highlight w:val="lightGray"/>
                                </w:rPr>
                                <w:t>CARE Element Matrix</w:t>
                              </w:r>
                            </w:hyperlink>
                          </w:p>
                          <w:p w14:paraId="157B65A8" w14:textId="20BE964C" w:rsidR="00D763EA" w:rsidRPr="00D763EA" w:rsidRDefault="007061F1" w:rsidP="00037B2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</w:rPr>
                            </w:pPr>
                            <w:r>
                              <w:t>Record minutes at chapter board meetings and ensure they are made available to the membership.</w:t>
                            </w:r>
                          </w:p>
                          <w:p w14:paraId="1C3F9D3E" w14:textId="2F2B50CF" w:rsidR="00D763EA" w:rsidRPr="007061F1" w:rsidRDefault="00D763EA" w:rsidP="00D763EA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  <w:highlight w:val="lightGray"/>
                              </w:rPr>
                            </w:pPr>
                            <w:r w:rsidRPr="00D763EA">
                              <w:rPr>
                                <w:highlight w:val="lightGray"/>
                              </w:rPr>
                              <w:t>Ma</w:t>
                            </w:r>
                            <w:r>
                              <w:rPr>
                                <w:highlight w:val="lightGray"/>
                              </w:rPr>
                              <w:t xml:space="preserve">terials to review: </w:t>
                            </w:r>
                            <w:r w:rsidR="007061F1">
                              <w:rPr>
                                <w:highlight w:val="lightGray"/>
                              </w:rPr>
                              <w:t>board meeting minutes, process for posting meeting minutes</w:t>
                            </w:r>
                          </w:p>
                          <w:p w14:paraId="2D4485AC" w14:textId="4A98A1AC" w:rsidR="007061F1" w:rsidRPr="00ED6FB5" w:rsidRDefault="007061F1" w:rsidP="007061F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</w:rPr>
                            </w:pPr>
                            <w:r>
                              <w:t xml:space="preserve">Maintain </w:t>
                            </w:r>
                            <w:r w:rsidR="00ED6FB5">
                              <w:t>an updated repository of the chapter’s governing documents, including any state and federal filings the chapter submits</w:t>
                            </w:r>
                            <w:r>
                              <w:t>.</w:t>
                            </w:r>
                          </w:p>
                          <w:p w14:paraId="73ECCE12" w14:textId="53A88193" w:rsidR="00ED6FB5" w:rsidRPr="00ED6FB5" w:rsidRDefault="00ED6FB5" w:rsidP="00ED6FB5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  <w:highlight w:val="lightGray"/>
                              </w:rPr>
                            </w:pPr>
                            <w:bookmarkStart w:id="2" w:name="_Hlk532306537"/>
                            <w:r w:rsidRPr="00D763EA">
                              <w:rPr>
                                <w:highlight w:val="lightGray"/>
                              </w:rPr>
                              <w:t>Ma</w:t>
                            </w:r>
                            <w:r>
                              <w:rPr>
                                <w:highlight w:val="lightGray"/>
                              </w:rPr>
                              <w:t xml:space="preserve">terials to review: </w:t>
                            </w:r>
                            <w:r w:rsidR="00264651">
                              <w:rPr>
                                <w:highlight w:val="lightGray"/>
                              </w:rPr>
                              <w:t xml:space="preserve">chapter bylaws, annual nonprofit corporation filings (if applicable), state and federal tax filings, </w:t>
                            </w:r>
                            <w:hyperlink r:id="rId21" w:history="1">
                              <w:r w:rsidRPr="00264651">
                                <w:rPr>
                                  <w:rStyle w:val="Hyperlink"/>
                                  <w:highlight w:val="lightGray"/>
                                </w:rPr>
                                <w:t>Chapter Finance Toolkit</w:t>
                              </w:r>
                            </w:hyperlink>
                          </w:p>
                          <w:bookmarkEnd w:id="2"/>
                          <w:p w14:paraId="431E6826" w14:textId="77777777" w:rsidR="00037B2D" w:rsidRDefault="00037B2D" w:rsidP="00037B2D">
                            <w:pPr>
                              <w:pStyle w:val="NoSpacing"/>
                              <w:ind w:left="360"/>
                              <w:jc w:val="right"/>
                              <w:rPr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385D3" id="Text Box 10" o:spid="_x0000_s1034" type="#_x0000_t202" style="position:absolute;margin-left:34.8pt;margin-top:21.85pt;width:433.2pt;height:406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" filled="f" stroked="f" strokeweight=".5pt">
                <v:textbox inset="3.6pt,7.2pt,0,0">
                  <w:txbxContent>
                    <w:p w14:paraId="1FE02D6F" w14:textId="6D0027E5" w:rsidR="00D763EA" w:rsidRPr="00D763EA" w:rsidRDefault="00037B2D" w:rsidP="00037B2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</w:rPr>
                      </w:pPr>
                      <w:r>
                        <w:t xml:space="preserve">Meet with the board to learn more about </w:t>
                      </w:r>
                      <w:r w:rsidR="00D763EA">
                        <w:t xml:space="preserve">the </w:t>
                      </w:r>
                      <w:r w:rsidR="00ED0DD7">
                        <w:t>chapter’s mission and vision, health, and operational plan</w:t>
                      </w:r>
                      <w:r>
                        <w:t>.</w:t>
                      </w:r>
                    </w:p>
                    <w:p w14:paraId="5FB67CD4" w14:textId="58F49B76" w:rsidR="00D763EA" w:rsidRPr="00D763EA" w:rsidRDefault="00D763EA" w:rsidP="00D763EA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highlight w:val="lightGray"/>
                        </w:rPr>
                      </w:pPr>
                      <w:r w:rsidRPr="002813F9">
                        <w:rPr>
                          <w:highlight w:val="lightGray"/>
                        </w:rPr>
                        <w:t xml:space="preserve">Materials to review: </w:t>
                      </w:r>
                      <w:r>
                        <w:rPr>
                          <w:highlight w:val="lightGray"/>
                        </w:rPr>
                        <w:t>chapter mission and vision, chapter health dashboard, chapter operational plan</w:t>
                      </w:r>
                    </w:p>
                    <w:p w14:paraId="1FFEDD90" w14:textId="2D1F3199" w:rsidR="00037B2D" w:rsidRPr="00F14831" w:rsidRDefault="00037B2D" w:rsidP="00037B2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</w:rPr>
                      </w:pPr>
                      <w:r>
                        <w:t>Review the board’</w:t>
                      </w:r>
                      <w:r w:rsidR="00ED0DD7">
                        <w:t xml:space="preserve">s policies, procedures, and </w:t>
                      </w:r>
                      <w:r>
                        <w:t xml:space="preserve">communication tools and familiarize yourself with the expectations </w:t>
                      </w:r>
                      <w:r w:rsidR="00ED0DD7">
                        <w:t>of</w:t>
                      </w:r>
                      <w:r>
                        <w:t xml:space="preserve"> individual board members. </w:t>
                      </w:r>
                    </w:p>
                    <w:p w14:paraId="6D088B68" w14:textId="3AFCE74B" w:rsidR="00ED0DD7" w:rsidRPr="00ED0DD7" w:rsidRDefault="00037B2D" w:rsidP="00ED0DD7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highlight w:val="lightGray"/>
                        </w:rPr>
                      </w:pPr>
                      <w:r w:rsidRPr="002813F9">
                        <w:rPr>
                          <w:highlight w:val="lightGray"/>
                        </w:rPr>
                        <w:t xml:space="preserve">Materials to review: </w:t>
                      </w:r>
                      <w:r w:rsidR="00ED0DD7">
                        <w:rPr>
                          <w:highlight w:val="lightGray"/>
                        </w:rPr>
                        <w:t>board policies and procedures, communication tools</w:t>
                      </w:r>
                    </w:p>
                    <w:p w14:paraId="3898851E" w14:textId="0EAE6A0A" w:rsidR="00037B2D" w:rsidRPr="009A6A76" w:rsidRDefault="00037B2D" w:rsidP="00037B2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</w:rPr>
                      </w:pPr>
                      <w:r>
                        <w:t xml:space="preserve">Complete the Chapter Leader Onboarding Checklist to learn about ATD and the resources available for ATD chapter leaders. </w:t>
                      </w:r>
                      <w:r w:rsidR="005E1970">
                        <w:t xml:space="preserve">Connect with your Chapter Relations Manager (CRM) and National Advisor for Chapters (NAC) to </w:t>
                      </w:r>
                      <w:r w:rsidR="007B3F26">
                        <w:t>share</w:t>
                      </w:r>
                      <w:r w:rsidR="005E1970">
                        <w:t xml:space="preserve"> questions and </w:t>
                      </w:r>
                      <w:r w:rsidR="007B3F26">
                        <w:t>discover</w:t>
                      </w:r>
                      <w:r w:rsidR="005E1970">
                        <w:t xml:space="preserve"> best practices. </w:t>
                      </w:r>
                    </w:p>
                    <w:p w14:paraId="33ABDCE0" w14:textId="77777777" w:rsidR="009A7831" w:rsidRPr="00D763EA" w:rsidRDefault="009A7831" w:rsidP="009A7831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  <w:highlight w:val="lightGray"/>
                        </w:rPr>
                      </w:pPr>
                      <w:r w:rsidRPr="00D763EA">
                        <w:rPr>
                          <w:highlight w:val="lightGray"/>
                        </w:rPr>
                        <w:t xml:space="preserve">Materials to review: </w:t>
                      </w:r>
                      <w:hyperlink r:id="rId22" w:history="1">
                        <w:r w:rsidRPr="00B00711">
                          <w:rPr>
                            <w:rStyle w:val="Hyperlink"/>
                            <w:highlight w:val="lightGray"/>
                          </w:rPr>
                          <w:t>Chapter Leader Onboarding Checklist</w:t>
                        </w:r>
                      </w:hyperlink>
                      <w:r w:rsidRPr="00D763EA">
                        <w:rPr>
                          <w:highlight w:val="lightGray"/>
                        </w:rPr>
                        <w:t xml:space="preserve">, </w:t>
                      </w:r>
                      <w:hyperlink r:id="rId23" w:history="1">
                        <w:r w:rsidRPr="00B00711">
                          <w:rPr>
                            <w:rStyle w:val="Hyperlink"/>
                            <w:highlight w:val="lightGray"/>
                          </w:rPr>
                          <w:t>CRM contact information</w:t>
                        </w:r>
                      </w:hyperlink>
                      <w:r w:rsidRPr="00D763EA">
                        <w:rPr>
                          <w:highlight w:val="lightGray"/>
                        </w:rPr>
                        <w:t xml:space="preserve">, </w:t>
                      </w:r>
                      <w:hyperlink r:id="rId24" w:history="1">
                        <w:r w:rsidRPr="00B00711">
                          <w:rPr>
                            <w:rStyle w:val="Hyperlink"/>
                            <w:highlight w:val="lightGray"/>
                          </w:rPr>
                          <w:t>NAC contact information</w:t>
                        </w:r>
                      </w:hyperlink>
                    </w:p>
                    <w:p w14:paraId="5BF91E9C" w14:textId="2ECE15E4" w:rsidR="005E1970" w:rsidRPr="00D763EA" w:rsidRDefault="005E1970" w:rsidP="00037B2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</w:rPr>
                      </w:pPr>
                      <w:r>
                        <w:t xml:space="preserve">Review the Chapter Affiliation Requirements (CARE) </w:t>
                      </w:r>
                      <w:r w:rsidR="009A7831">
                        <w:t>and take note of administrative</w:t>
                      </w:r>
                      <w:r w:rsidR="009A6A76">
                        <w:t xml:space="preserve"> activities </w:t>
                      </w:r>
                      <w:r>
                        <w:t xml:space="preserve">that you will need to </w:t>
                      </w:r>
                      <w:r w:rsidR="009A7831">
                        <w:t>complete</w:t>
                      </w:r>
                      <w:r>
                        <w:t xml:space="preserve"> throughout the year.</w:t>
                      </w:r>
                    </w:p>
                    <w:p w14:paraId="28E6C98F" w14:textId="5CC2F9B3" w:rsidR="009A7831" w:rsidRPr="00D763EA" w:rsidRDefault="009A7831" w:rsidP="009A7831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  <w:highlight w:val="lightGray"/>
                        </w:rPr>
                      </w:pPr>
                      <w:r w:rsidRPr="00D763EA">
                        <w:rPr>
                          <w:highlight w:val="lightGray"/>
                        </w:rPr>
                        <w:t xml:space="preserve">Materials to review: </w:t>
                      </w:r>
                      <w:hyperlink r:id="rId25" w:history="1">
                        <w:r w:rsidRPr="008545E6">
                          <w:rPr>
                            <w:rStyle w:val="Hyperlink"/>
                            <w:highlight w:val="lightGray"/>
                          </w:rPr>
                          <w:t>CARE webpage</w:t>
                        </w:r>
                      </w:hyperlink>
                      <w:r>
                        <w:rPr>
                          <w:highlight w:val="lightGray"/>
                        </w:rPr>
                        <w:t xml:space="preserve">, </w:t>
                      </w:r>
                      <w:hyperlink r:id="rId26" w:history="1">
                        <w:r w:rsidRPr="008545E6">
                          <w:rPr>
                            <w:rStyle w:val="Hyperlink"/>
                            <w:highlight w:val="lightGray"/>
                          </w:rPr>
                          <w:t>CARE Element Matrix</w:t>
                        </w:r>
                      </w:hyperlink>
                    </w:p>
                    <w:p w14:paraId="157B65A8" w14:textId="20BE964C" w:rsidR="00D763EA" w:rsidRPr="00D763EA" w:rsidRDefault="007061F1" w:rsidP="00037B2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</w:rPr>
                      </w:pPr>
                      <w:r>
                        <w:t>Record minutes at chapter board meetings and ensure they are made available to the membership.</w:t>
                      </w:r>
                    </w:p>
                    <w:p w14:paraId="1C3F9D3E" w14:textId="2F2B50CF" w:rsidR="00D763EA" w:rsidRPr="007061F1" w:rsidRDefault="00D763EA" w:rsidP="00D763EA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  <w:highlight w:val="lightGray"/>
                        </w:rPr>
                      </w:pPr>
                      <w:r w:rsidRPr="00D763EA">
                        <w:rPr>
                          <w:highlight w:val="lightGray"/>
                        </w:rPr>
                        <w:t>Ma</w:t>
                      </w:r>
                      <w:r>
                        <w:rPr>
                          <w:highlight w:val="lightGray"/>
                        </w:rPr>
                        <w:t xml:space="preserve">terials to review: </w:t>
                      </w:r>
                      <w:r w:rsidR="007061F1">
                        <w:rPr>
                          <w:highlight w:val="lightGray"/>
                        </w:rPr>
                        <w:t>board meeting minutes, process for posting meeting minutes</w:t>
                      </w:r>
                    </w:p>
                    <w:p w14:paraId="2D4485AC" w14:textId="4A98A1AC" w:rsidR="007061F1" w:rsidRPr="00ED6FB5" w:rsidRDefault="007061F1" w:rsidP="007061F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</w:rPr>
                      </w:pPr>
                      <w:r>
                        <w:t xml:space="preserve">Maintain </w:t>
                      </w:r>
                      <w:r w:rsidR="00ED6FB5">
                        <w:t>an updated repository of the chapter’s governing documents, including any state and federal filings the chapter submits</w:t>
                      </w:r>
                      <w:r>
                        <w:t>.</w:t>
                      </w:r>
                    </w:p>
                    <w:p w14:paraId="73ECCE12" w14:textId="53A88193" w:rsidR="00ED6FB5" w:rsidRPr="00ED6FB5" w:rsidRDefault="00ED6FB5" w:rsidP="00ED6FB5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  <w:highlight w:val="lightGray"/>
                        </w:rPr>
                      </w:pPr>
                      <w:bookmarkStart w:id="3" w:name="_Hlk532306537"/>
                      <w:r w:rsidRPr="00D763EA">
                        <w:rPr>
                          <w:highlight w:val="lightGray"/>
                        </w:rPr>
                        <w:t>Ma</w:t>
                      </w:r>
                      <w:r>
                        <w:rPr>
                          <w:highlight w:val="lightGray"/>
                        </w:rPr>
                        <w:t xml:space="preserve">terials to review: </w:t>
                      </w:r>
                      <w:r w:rsidR="00264651">
                        <w:rPr>
                          <w:highlight w:val="lightGray"/>
                        </w:rPr>
                        <w:t xml:space="preserve">chapter bylaws, annual nonprofit corporation filings (if applicable), state and federal tax filings, </w:t>
                      </w:r>
                      <w:hyperlink r:id="rId27" w:history="1">
                        <w:r w:rsidRPr="00264651">
                          <w:rPr>
                            <w:rStyle w:val="Hyperlink"/>
                            <w:highlight w:val="lightGray"/>
                          </w:rPr>
                          <w:t>Chapter Finance Toolkit</w:t>
                        </w:r>
                      </w:hyperlink>
                    </w:p>
                    <w:bookmarkEnd w:id="3"/>
                    <w:p w14:paraId="431E6826" w14:textId="77777777" w:rsidR="00037B2D" w:rsidRDefault="00037B2D" w:rsidP="00037B2D">
                      <w:pPr>
                        <w:pStyle w:val="NoSpacing"/>
                        <w:ind w:left="360"/>
                        <w:jc w:val="right"/>
                        <w:rPr>
                          <w:color w:val="4472C4" w:themeColor="accen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35BCBE" w14:textId="52D243D5" w:rsidR="00F14831" w:rsidRDefault="00F14831" w:rsidP="00393608">
      <w:pPr>
        <w:rPr>
          <w:b/>
          <w:bCs/>
        </w:rPr>
      </w:pPr>
    </w:p>
    <w:p w14:paraId="31917A19" w14:textId="19186A99" w:rsidR="00393608" w:rsidRPr="00393608" w:rsidRDefault="00393608" w:rsidP="00393608">
      <w:pPr>
        <w:rPr>
          <w:b/>
          <w:bCs/>
        </w:rPr>
      </w:pPr>
    </w:p>
    <w:p w14:paraId="781FBAB4" w14:textId="77777777" w:rsidR="004D6CAB" w:rsidRDefault="004D6CAB" w:rsidP="00AF1C68"/>
    <w:p w14:paraId="7AF8EBFC" w14:textId="0B6C6BB9" w:rsidR="00AF1C68" w:rsidRDefault="004D6CAB" w:rsidP="00AF1C68">
      <w:r>
        <w:br w:type="page"/>
      </w:r>
      <w:r w:rsidR="007E16A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18DD5E" wp14:editId="3C185592">
                <wp:simplePos x="0" y="0"/>
                <wp:positionH relativeFrom="column">
                  <wp:posOffset>419100</wp:posOffset>
                </wp:positionH>
                <wp:positionV relativeFrom="paragraph">
                  <wp:posOffset>663575</wp:posOffset>
                </wp:positionV>
                <wp:extent cx="5501884" cy="3171825"/>
                <wp:effectExtent l="0" t="0" r="381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1884" cy="3171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1BF88B" w14:textId="15EA784D" w:rsidR="006E4E35" w:rsidRPr="00126121" w:rsidRDefault="00ED6FB5" w:rsidP="006E4E3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</w:rPr>
                            </w:pPr>
                            <w:r>
                              <w:t xml:space="preserve">Prepare to complete or update a risk management assessment for the chapter. </w:t>
                            </w:r>
                          </w:p>
                          <w:p w14:paraId="583C15B6" w14:textId="5C4AC754" w:rsidR="00126121" w:rsidRPr="00126121" w:rsidRDefault="00126121" w:rsidP="00126121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  <w:highlight w:val="lightGray"/>
                              </w:rPr>
                            </w:pPr>
                            <w:r>
                              <w:rPr>
                                <w:highlight w:val="lightGray"/>
                              </w:rPr>
                              <w:t xml:space="preserve">Materials to review: </w:t>
                            </w:r>
                            <w:hyperlink r:id="rId28" w:history="1">
                              <w:r w:rsidR="00ED6FB5" w:rsidRPr="00ED6FB5">
                                <w:rPr>
                                  <w:rStyle w:val="Hyperlink"/>
                                  <w:highlight w:val="lightGray"/>
                                </w:rPr>
                                <w:t>Chapter Risk Assessment Guide</w:t>
                              </w:r>
                            </w:hyperlink>
                          </w:p>
                          <w:p w14:paraId="646D3BBA" w14:textId="7EB0164F" w:rsidR="004D6CAB" w:rsidRPr="004D6CAB" w:rsidRDefault="004D6CAB" w:rsidP="006E4E3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</w:rPr>
                            </w:pPr>
                            <w:r>
                              <w:t xml:space="preserve">Review Sharing Our Success (SOS) submissions related to </w:t>
                            </w:r>
                            <w:r w:rsidR="009A7831">
                              <w:t>administration</w:t>
                            </w:r>
                            <w:r>
                              <w:t xml:space="preserve"> to identify best practices that you can implement at your chapter.</w:t>
                            </w:r>
                          </w:p>
                          <w:p w14:paraId="121AB126" w14:textId="0D63A35D" w:rsidR="004D6CAB" w:rsidRPr="007061F1" w:rsidRDefault="004D6CAB" w:rsidP="004D6CAB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  <w:highlight w:val="lightGray"/>
                              </w:rPr>
                            </w:pPr>
                            <w:r w:rsidRPr="004D6CAB">
                              <w:rPr>
                                <w:highlight w:val="lightGray"/>
                              </w:rPr>
                              <w:t xml:space="preserve">Materials to review: </w:t>
                            </w:r>
                            <w:hyperlink r:id="rId29" w:history="1">
                              <w:r w:rsidR="009A7831" w:rsidRPr="009A7831">
                                <w:rPr>
                                  <w:rStyle w:val="Hyperlink"/>
                                  <w:highlight w:val="lightGray"/>
                                </w:rPr>
                                <w:t xml:space="preserve">Administration </w:t>
                              </w:r>
                              <w:r w:rsidRPr="009A7831">
                                <w:rPr>
                                  <w:rStyle w:val="Hyperlink"/>
                                  <w:highlight w:val="lightGray"/>
                                </w:rPr>
                                <w:t xml:space="preserve">SOS </w:t>
                              </w:r>
                              <w:r w:rsidR="009A7831" w:rsidRPr="009A7831">
                                <w:rPr>
                                  <w:rStyle w:val="Hyperlink"/>
                                  <w:highlight w:val="lightGray"/>
                                </w:rPr>
                                <w:t xml:space="preserve">Submissions </w:t>
                              </w:r>
                              <w:r w:rsidRPr="009A7831">
                                <w:rPr>
                                  <w:rStyle w:val="Hyperlink"/>
                                  <w:highlight w:val="lightGray"/>
                                </w:rPr>
                                <w:t>webpage</w:t>
                              </w:r>
                            </w:hyperlink>
                          </w:p>
                          <w:p w14:paraId="19A75592" w14:textId="53033495" w:rsidR="007061F1" w:rsidRPr="004D6CAB" w:rsidRDefault="007E16A4" w:rsidP="007061F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</w:rPr>
                            </w:pPr>
                            <w:r>
                              <w:t>Contact the chapter’s Chapter Relations Manager (CRM)</w:t>
                            </w:r>
                            <w:r w:rsidR="007061F1">
                              <w:t xml:space="preserve"> as changes occur to the chapter’s board roster.</w:t>
                            </w:r>
                          </w:p>
                          <w:p w14:paraId="427EE86C" w14:textId="6AA98AA9" w:rsidR="007061F1" w:rsidRPr="007061F1" w:rsidRDefault="007061F1" w:rsidP="007061F1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  <w:highlight w:val="lightGray"/>
                              </w:rPr>
                            </w:pPr>
                            <w:r w:rsidRPr="004D6CAB">
                              <w:rPr>
                                <w:highlight w:val="lightGray"/>
                              </w:rPr>
                              <w:t xml:space="preserve">Materials to review: </w:t>
                            </w:r>
                            <w:hyperlink r:id="rId30" w:history="1">
                              <w:r w:rsidRPr="007061F1">
                                <w:rPr>
                                  <w:rStyle w:val="Hyperlink"/>
                                  <w:highlight w:val="lightGray"/>
                                </w:rPr>
                                <w:t>CRM contact information</w:t>
                              </w:r>
                            </w:hyperlink>
                          </w:p>
                          <w:p w14:paraId="750F0DC7" w14:textId="77777777" w:rsidR="006E4E35" w:rsidRDefault="006E4E35" w:rsidP="006E4E35">
                            <w:pPr>
                              <w:pStyle w:val="NoSpacing"/>
                              <w:ind w:left="360"/>
                              <w:jc w:val="right"/>
                              <w:rPr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DD5E" id="Text Box 12" o:spid="_x0000_s1035" type="#_x0000_t202" style="position:absolute;margin-left:33pt;margin-top:52.25pt;width:433.2pt;height:249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" filled="f" stroked="f" strokeweight=".5pt">
                <v:textbox inset="3.6pt,7.2pt,0,0">
                  <w:txbxContent>
                    <w:p w14:paraId="711BF88B" w14:textId="15EA784D" w:rsidR="006E4E35" w:rsidRPr="00126121" w:rsidRDefault="00ED6FB5" w:rsidP="006E4E3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</w:rPr>
                      </w:pPr>
                      <w:r>
                        <w:t xml:space="preserve">Prepare to complete or update a risk management assessment for the chapter. </w:t>
                      </w:r>
                    </w:p>
                    <w:p w14:paraId="583C15B6" w14:textId="5C4AC754" w:rsidR="00126121" w:rsidRPr="00126121" w:rsidRDefault="00126121" w:rsidP="00126121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  <w:highlight w:val="lightGray"/>
                        </w:rPr>
                      </w:pPr>
                      <w:r>
                        <w:rPr>
                          <w:highlight w:val="lightGray"/>
                        </w:rPr>
                        <w:t xml:space="preserve">Materials to review: </w:t>
                      </w:r>
                      <w:hyperlink r:id="rId31" w:history="1">
                        <w:r w:rsidR="00ED6FB5" w:rsidRPr="00ED6FB5">
                          <w:rPr>
                            <w:rStyle w:val="Hyperlink"/>
                            <w:highlight w:val="lightGray"/>
                          </w:rPr>
                          <w:t xml:space="preserve">Chapter Risk </w:t>
                        </w:r>
                        <w:r w:rsidR="00ED6FB5" w:rsidRPr="00ED6FB5">
                          <w:rPr>
                            <w:rStyle w:val="Hyperlink"/>
                            <w:highlight w:val="lightGray"/>
                          </w:rPr>
                          <w:t>A</w:t>
                        </w:r>
                        <w:r w:rsidR="00ED6FB5" w:rsidRPr="00ED6FB5">
                          <w:rPr>
                            <w:rStyle w:val="Hyperlink"/>
                            <w:highlight w:val="lightGray"/>
                          </w:rPr>
                          <w:t>ssessment Guide</w:t>
                        </w:r>
                      </w:hyperlink>
                    </w:p>
                    <w:p w14:paraId="646D3BBA" w14:textId="7EB0164F" w:rsidR="004D6CAB" w:rsidRPr="004D6CAB" w:rsidRDefault="004D6CAB" w:rsidP="006E4E3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</w:rPr>
                      </w:pPr>
                      <w:r>
                        <w:t xml:space="preserve">Review Sharing Our Success (SOS) submissions related to </w:t>
                      </w:r>
                      <w:r w:rsidR="009A7831">
                        <w:t>administration</w:t>
                      </w:r>
                      <w:r>
                        <w:t xml:space="preserve"> to identify best practices that you can implement at your chapter.</w:t>
                      </w:r>
                    </w:p>
                    <w:p w14:paraId="121AB126" w14:textId="0D63A35D" w:rsidR="004D6CAB" w:rsidRPr="007061F1" w:rsidRDefault="004D6CAB" w:rsidP="004D6CAB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  <w:highlight w:val="lightGray"/>
                        </w:rPr>
                      </w:pPr>
                      <w:r w:rsidRPr="004D6CAB">
                        <w:rPr>
                          <w:highlight w:val="lightGray"/>
                        </w:rPr>
                        <w:t xml:space="preserve">Materials to review: </w:t>
                      </w:r>
                      <w:hyperlink r:id="rId32" w:history="1">
                        <w:r w:rsidR="009A7831" w:rsidRPr="009A7831">
                          <w:rPr>
                            <w:rStyle w:val="Hyperlink"/>
                            <w:highlight w:val="lightGray"/>
                          </w:rPr>
                          <w:t>Adminis</w:t>
                        </w:r>
                        <w:r w:rsidR="009A7831" w:rsidRPr="009A7831">
                          <w:rPr>
                            <w:rStyle w:val="Hyperlink"/>
                            <w:highlight w:val="lightGray"/>
                          </w:rPr>
                          <w:t>t</w:t>
                        </w:r>
                        <w:r w:rsidR="009A7831" w:rsidRPr="009A7831">
                          <w:rPr>
                            <w:rStyle w:val="Hyperlink"/>
                            <w:highlight w:val="lightGray"/>
                          </w:rPr>
                          <w:t xml:space="preserve">ration </w:t>
                        </w:r>
                        <w:r w:rsidRPr="009A7831">
                          <w:rPr>
                            <w:rStyle w:val="Hyperlink"/>
                            <w:highlight w:val="lightGray"/>
                          </w:rPr>
                          <w:t xml:space="preserve">SOS </w:t>
                        </w:r>
                        <w:r w:rsidR="009A7831" w:rsidRPr="009A7831">
                          <w:rPr>
                            <w:rStyle w:val="Hyperlink"/>
                            <w:highlight w:val="lightGray"/>
                          </w:rPr>
                          <w:t xml:space="preserve">Submissions </w:t>
                        </w:r>
                        <w:r w:rsidRPr="009A7831">
                          <w:rPr>
                            <w:rStyle w:val="Hyperlink"/>
                            <w:highlight w:val="lightGray"/>
                          </w:rPr>
                          <w:t>webpage</w:t>
                        </w:r>
                      </w:hyperlink>
                    </w:p>
                    <w:p w14:paraId="19A75592" w14:textId="53033495" w:rsidR="007061F1" w:rsidRPr="004D6CAB" w:rsidRDefault="007E16A4" w:rsidP="007061F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</w:rPr>
                      </w:pPr>
                      <w:r>
                        <w:t>Contact the chapter’s Chapter Relations Manager (CRM)</w:t>
                      </w:r>
                      <w:r w:rsidR="007061F1">
                        <w:t xml:space="preserve"> as changes occur to the chapter’s board roster.</w:t>
                      </w:r>
                    </w:p>
                    <w:p w14:paraId="427EE86C" w14:textId="6AA98AA9" w:rsidR="007061F1" w:rsidRPr="007061F1" w:rsidRDefault="007061F1" w:rsidP="007061F1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  <w:highlight w:val="lightGray"/>
                        </w:rPr>
                      </w:pPr>
                      <w:r w:rsidRPr="004D6CAB">
                        <w:rPr>
                          <w:highlight w:val="lightGray"/>
                        </w:rPr>
                        <w:t xml:space="preserve">Materials to review: </w:t>
                      </w:r>
                      <w:hyperlink r:id="rId33" w:history="1">
                        <w:r w:rsidRPr="007061F1">
                          <w:rPr>
                            <w:rStyle w:val="Hyperlink"/>
                            <w:highlight w:val="lightGray"/>
                          </w:rPr>
                          <w:t>CRM conta</w:t>
                        </w:r>
                        <w:r w:rsidRPr="007061F1">
                          <w:rPr>
                            <w:rStyle w:val="Hyperlink"/>
                            <w:highlight w:val="lightGray"/>
                          </w:rPr>
                          <w:t>c</w:t>
                        </w:r>
                        <w:r w:rsidRPr="007061F1">
                          <w:rPr>
                            <w:rStyle w:val="Hyperlink"/>
                            <w:highlight w:val="lightGray"/>
                          </w:rPr>
                          <w:t>t information</w:t>
                        </w:r>
                      </w:hyperlink>
                    </w:p>
                    <w:p w14:paraId="750F0DC7" w14:textId="77777777" w:rsidR="006E4E35" w:rsidRDefault="006E4E35" w:rsidP="006E4E35">
                      <w:pPr>
                        <w:pStyle w:val="NoSpacing"/>
                        <w:ind w:left="360"/>
                        <w:jc w:val="right"/>
                        <w:rPr>
                          <w:color w:val="4472C4" w:themeColor="accen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16A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F7943E" wp14:editId="02F55B45">
                <wp:simplePos x="0" y="0"/>
                <wp:positionH relativeFrom="column">
                  <wp:posOffset>635</wp:posOffset>
                </wp:positionH>
                <wp:positionV relativeFrom="paragraph">
                  <wp:posOffset>295910</wp:posOffset>
                </wp:positionV>
                <wp:extent cx="4137025" cy="480060"/>
                <wp:effectExtent l="0" t="0" r="0" b="0"/>
                <wp:wrapNone/>
                <wp:docPr id="13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7025" cy="480060"/>
                        </a:xfrm>
                        <a:custGeom>
                          <a:avLst/>
                          <a:gdLst>
                            <a:gd name="connsiteX0" fmla="*/ 0 w 2240281"/>
                            <a:gd name="connsiteY0" fmla="*/ 0 h 822960"/>
                            <a:gd name="connsiteX1" fmla="*/ 2240281 w 2240281"/>
                            <a:gd name="connsiteY1" fmla="*/ 0 h 822960"/>
                            <a:gd name="connsiteX2" fmla="*/ 2240281 w 2240281"/>
                            <a:gd name="connsiteY2" fmla="*/ 822960 h 822960"/>
                            <a:gd name="connsiteX3" fmla="*/ 0 w 2240281"/>
                            <a:gd name="connsiteY3" fmla="*/ 822960 h 822960"/>
                            <a:gd name="connsiteX4" fmla="*/ 0 w 2240281"/>
                            <a:gd name="connsiteY4" fmla="*/ 0 h 822960"/>
                            <a:gd name="connsiteX0" fmla="*/ 0 w 2240281"/>
                            <a:gd name="connsiteY0" fmla="*/ 0 h 822960"/>
                            <a:gd name="connsiteX1" fmla="*/ 2240281 w 2240281"/>
                            <a:gd name="connsiteY1" fmla="*/ 0 h 822960"/>
                            <a:gd name="connsiteX2" fmla="*/ 1659256 w 2240281"/>
                            <a:gd name="connsiteY2" fmla="*/ 222885 h 822960"/>
                            <a:gd name="connsiteX3" fmla="*/ 0 w 2240281"/>
                            <a:gd name="connsiteY3" fmla="*/ 822960 h 822960"/>
                            <a:gd name="connsiteX4" fmla="*/ 0 w 2240281"/>
                            <a:gd name="connsiteY4" fmla="*/ 0 h 8229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240281" h="822960">
                              <a:moveTo>
                                <a:pt x="0" y="0"/>
                              </a:moveTo>
                              <a:lnTo>
                                <a:pt x="2240281" y="0"/>
                              </a:lnTo>
                              <a:lnTo>
                                <a:pt x="1659256" y="222885"/>
                              </a:lnTo>
                              <a:lnTo>
                                <a:pt x="0" y="8229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7695C9" id="Rectangle 10" o:spid="_x0000_s1026" style="position:absolute;margin-left:.05pt;margin-top:23.3pt;width:325.75pt;height:37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40281,82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" path="m,l2240281,,1659256,222885,,822960,,xe" fillcolor="#70ad47 [3209]" stroked="f">
                <v:path arrowok="t" o:connecttype="custom" o:connectlocs="0,0;4137025,0;3064073,130016;0,480060;0,0" o:connectangles="0,0,0,0,0"/>
              </v:shape>
            </w:pict>
          </mc:Fallback>
        </mc:AlternateContent>
      </w:r>
      <w:r w:rsidR="007E16A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EF84BB" wp14:editId="00B762C4">
                <wp:simplePos x="0" y="0"/>
                <wp:positionH relativeFrom="column">
                  <wp:posOffset>-57150</wp:posOffset>
                </wp:positionH>
                <wp:positionV relativeFrom="paragraph">
                  <wp:posOffset>-133985</wp:posOffset>
                </wp:positionV>
                <wp:extent cx="1828800" cy="18288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4001F9" w14:textId="0A0DB6E3" w:rsidR="005E1970" w:rsidRPr="00A3151A" w:rsidRDefault="005E1970" w:rsidP="005E1970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Go</w:t>
                            </w:r>
                            <w:r w:rsidRPr="00A3151A">
                              <w:rPr>
                                <w:b/>
                                <w:bCs/>
                                <w:noProof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noProof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60 Days</w:t>
                            </w:r>
                            <w:r w:rsidR="004D6CAB">
                              <w:rPr>
                                <w:b/>
                                <w:bCs/>
                                <w:noProof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EF84BB" id="Text Box 11" o:spid="_x0000_s1036" type="#_x0000_t202" style="position:absolute;margin-left:-4.5pt;margin-top:-10.55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" filled="f" stroked="f">
                <v:textbox style="mso-fit-shape-to-text:t">
                  <w:txbxContent>
                    <w:p w14:paraId="574001F9" w14:textId="0A0DB6E3" w:rsidR="005E1970" w:rsidRPr="00A3151A" w:rsidRDefault="005E1970" w:rsidP="005E1970">
                      <w:pPr>
                        <w:jc w:val="center"/>
                        <w:rPr>
                          <w:b/>
                          <w:bCs/>
                          <w:noProof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Go</w:t>
                      </w:r>
                      <w:r w:rsidRPr="00A3151A">
                        <w:rPr>
                          <w:b/>
                          <w:bCs/>
                          <w:noProof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noProof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60 Days</w:t>
                      </w:r>
                      <w:r w:rsidR="004D6CAB">
                        <w:rPr>
                          <w:b/>
                          <w:bCs/>
                          <w:noProof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F1C68" w:rsidSect="00737E9C">
      <w:headerReference w:type="default" r:id="rId34"/>
      <w:pgSz w:w="12240" w:h="15840"/>
      <w:pgMar w:top="720" w:right="720" w:bottom="720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55B10" w14:textId="77777777" w:rsidR="005A493E" w:rsidRDefault="005A493E" w:rsidP="00D72492">
      <w:pPr>
        <w:spacing w:after="0" w:line="240" w:lineRule="auto"/>
      </w:pPr>
      <w:r>
        <w:separator/>
      </w:r>
    </w:p>
  </w:endnote>
  <w:endnote w:type="continuationSeparator" w:id="0">
    <w:p w14:paraId="6825D233" w14:textId="77777777" w:rsidR="005A493E" w:rsidRDefault="005A493E" w:rsidP="00D72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D00E1" w14:textId="77777777" w:rsidR="005A493E" w:rsidRDefault="005A493E" w:rsidP="00D72492">
      <w:pPr>
        <w:spacing w:after="0" w:line="240" w:lineRule="auto"/>
      </w:pPr>
      <w:r>
        <w:separator/>
      </w:r>
    </w:p>
  </w:footnote>
  <w:footnote w:type="continuationSeparator" w:id="0">
    <w:p w14:paraId="0BA04F0B" w14:textId="77777777" w:rsidR="005A493E" w:rsidRDefault="005A493E" w:rsidP="00D72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EE8C7" w14:textId="4EAB0E85" w:rsidR="006269DF" w:rsidRPr="00A3151A" w:rsidRDefault="000F49F0" w:rsidP="001108B6">
    <w:pPr>
      <w:pStyle w:val="Header"/>
      <w:jc w:val="center"/>
      <w:rPr>
        <w:b/>
        <w:bCs/>
        <w:sz w:val="28"/>
      </w:rPr>
    </w:pPr>
    <w:r>
      <w:rPr>
        <w:b/>
        <w:bCs/>
        <w:sz w:val="28"/>
      </w:rPr>
      <w:t>VP of Administration</w:t>
    </w:r>
    <w:r w:rsidR="00A3151A">
      <w:rPr>
        <w:b/>
        <w:bCs/>
        <w:sz w:val="28"/>
      </w:rPr>
      <w:t xml:space="preserve"> Onboarding Road Map</w:t>
    </w:r>
  </w:p>
  <w:p w14:paraId="34EE39A0" w14:textId="4638BE16" w:rsidR="006269DF" w:rsidRDefault="006269DF" w:rsidP="00D724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C1DC2"/>
    <w:multiLevelType w:val="hybridMultilevel"/>
    <w:tmpl w:val="9FBA2F8C"/>
    <w:lvl w:ilvl="0" w:tplc="8C4835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A212C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EC03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DAAB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F4C6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8456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C21C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26C7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5C4D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10B79"/>
    <w:multiLevelType w:val="hybridMultilevel"/>
    <w:tmpl w:val="535A0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5205A"/>
    <w:multiLevelType w:val="hybridMultilevel"/>
    <w:tmpl w:val="B10E19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A132FC"/>
    <w:multiLevelType w:val="hybridMultilevel"/>
    <w:tmpl w:val="3A56655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F82149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ED7D31" w:themeColor="accent2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492"/>
    <w:rsid w:val="00037B2D"/>
    <w:rsid w:val="0006326B"/>
    <w:rsid w:val="000B7D28"/>
    <w:rsid w:val="000F49F0"/>
    <w:rsid w:val="001108B6"/>
    <w:rsid w:val="00126121"/>
    <w:rsid w:val="001A74DC"/>
    <w:rsid w:val="001E3D4C"/>
    <w:rsid w:val="00230906"/>
    <w:rsid w:val="00264651"/>
    <w:rsid w:val="002813F9"/>
    <w:rsid w:val="002B657A"/>
    <w:rsid w:val="002D7174"/>
    <w:rsid w:val="002E7096"/>
    <w:rsid w:val="00324F24"/>
    <w:rsid w:val="00393608"/>
    <w:rsid w:val="004365CA"/>
    <w:rsid w:val="004532CC"/>
    <w:rsid w:val="00477D09"/>
    <w:rsid w:val="004A316C"/>
    <w:rsid w:val="004D3BC9"/>
    <w:rsid w:val="004D6CAB"/>
    <w:rsid w:val="00552B5A"/>
    <w:rsid w:val="005A493E"/>
    <w:rsid w:val="005E1970"/>
    <w:rsid w:val="00612BBF"/>
    <w:rsid w:val="006269DF"/>
    <w:rsid w:val="006E4E35"/>
    <w:rsid w:val="007061F1"/>
    <w:rsid w:val="007235AD"/>
    <w:rsid w:val="00737E9C"/>
    <w:rsid w:val="0075680A"/>
    <w:rsid w:val="007B3F26"/>
    <w:rsid w:val="007E16A4"/>
    <w:rsid w:val="008646B7"/>
    <w:rsid w:val="008A5DC5"/>
    <w:rsid w:val="008C5A28"/>
    <w:rsid w:val="008D4AFF"/>
    <w:rsid w:val="009071E9"/>
    <w:rsid w:val="0092407A"/>
    <w:rsid w:val="009A6A76"/>
    <w:rsid w:val="009A7831"/>
    <w:rsid w:val="00A07799"/>
    <w:rsid w:val="00A3151A"/>
    <w:rsid w:val="00A918D9"/>
    <w:rsid w:val="00AF1C68"/>
    <w:rsid w:val="00B0799C"/>
    <w:rsid w:val="00B35B4B"/>
    <w:rsid w:val="00B7535F"/>
    <w:rsid w:val="00C02642"/>
    <w:rsid w:val="00C155A2"/>
    <w:rsid w:val="00C505CE"/>
    <w:rsid w:val="00C55E48"/>
    <w:rsid w:val="00CA0B87"/>
    <w:rsid w:val="00CD10E3"/>
    <w:rsid w:val="00D04177"/>
    <w:rsid w:val="00D72492"/>
    <w:rsid w:val="00D72782"/>
    <w:rsid w:val="00D763EA"/>
    <w:rsid w:val="00DB4A5B"/>
    <w:rsid w:val="00E10CFB"/>
    <w:rsid w:val="00E12630"/>
    <w:rsid w:val="00E638DA"/>
    <w:rsid w:val="00ED0DD7"/>
    <w:rsid w:val="00ED6FB5"/>
    <w:rsid w:val="00F14831"/>
    <w:rsid w:val="00F47ABD"/>
    <w:rsid w:val="00F97954"/>
    <w:rsid w:val="00FB3C5C"/>
    <w:rsid w:val="00FD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BE30007"/>
  <w15:chartTrackingRefBased/>
  <w15:docId w15:val="{8EB3C215-7638-4B9B-8B6B-C8810A32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492"/>
  </w:style>
  <w:style w:type="paragraph" w:styleId="Footer">
    <w:name w:val="footer"/>
    <w:basedOn w:val="Normal"/>
    <w:link w:val="FooterChar"/>
    <w:uiPriority w:val="99"/>
    <w:unhideWhenUsed/>
    <w:rsid w:val="00D72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492"/>
  </w:style>
  <w:style w:type="paragraph" w:styleId="ListParagraph">
    <w:name w:val="List Paragraph"/>
    <w:basedOn w:val="Normal"/>
    <w:uiPriority w:val="34"/>
    <w:qFormat/>
    <w:rsid w:val="00AF1C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1C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1C6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F1C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A316C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39360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93608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6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12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51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10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27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96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files.astd.org/ChapterServices/%21CLC%20New%20Website/Resources/Toolkits/Resources%20By%20Leadership%20Position%20Toolkit/ATDChapterAdminSecretary.doc?_ga=2.126914573.1837891381.1544452308-1106022880.1509126965" TargetMode="External"/><Relationship Id="rId18" Type="http://schemas.openxmlformats.org/officeDocument/2006/relationships/hyperlink" Target="http://www.td.org/nac" TargetMode="External"/><Relationship Id="rId26" Type="http://schemas.openxmlformats.org/officeDocument/2006/relationships/hyperlink" Target="https://www.td.org/chapters/clc/care/element-matrix" TargetMode="External"/><Relationship Id="rId3" Type="http://schemas.openxmlformats.org/officeDocument/2006/relationships/styles" Target="styles.xml"/><Relationship Id="rId21" Type="http://schemas.openxmlformats.org/officeDocument/2006/relationships/hyperlink" Target="http://files.astd.org/ChapterServices/%21CLC%20New%20Website/Resources/Toolkits/Finance_Toolkit_2017.pdf?_ga=2.63502383.1837891381.1544452308-1106022880.1509126965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://www.td.org/crm" TargetMode="External"/><Relationship Id="rId25" Type="http://schemas.openxmlformats.org/officeDocument/2006/relationships/hyperlink" Target="https://www.td.org/chapters/clc/care" TargetMode="External"/><Relationship Id="rId33" Type="http://schemas.openxmlformats.org/officeDocument/2006/relationships/hyperlink" Target="http://www.td.org/cr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iles.astd.org.s3.amazonaws.com/ChapterServices/%21CLC%20New%20Website/Chapter%20Administration%20Landing%20Page/Board%20Development/Chapter%20Leader%20Onboarding%20Checklist.pdf?_ga=2.9486963.754894907.1543940307-1106022880.1509126965" TargetMode="External"/><Relationship Id="rId20" Type="http://schemas.openxmlformats.org/officeDocument/2006/relationships/hyperlink" Target="https://www.td.org/chapters/clc/care/element-matrix" TargetMode="External"/><Relationship Id="rId29" Type="http://schemas.openxmlformats.org/officeDocument/2006/relationships/hyperlink" Target="https://www.td.org/chapters/clc/sos/sos-all/administratio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ethelp.wildapricot.com/en" TargetMode="External"/><Relationship Id="rId24" Type="http://schemas.openxmlformats.org/officeDocument/2006/relationships/hyperlink" Target="http://www.td.org/nac" TargetMode="External"/><Relationship Id="rId32" Type="http://schemas.openxmlformats.org/officeDocument/2006/relationships/hyperlink" Target="https://www.td.org/chapters/clc/sos/sos-all/administrati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ethelp.wildapricot.com/en" TargetMode="External"/><Relationship Id="rId23" Type="http://schemas.openxmlformats.org/officeDocument/2006/relationships/hyperlink" Target="http://www.td.org/crm" TargetMode="External"/><Relationship Id="rId28" Type="http://schemas.openxmlformats.org/officeDocument/2006/relationships/hyperlink" Target="http://files.astd.org/ChapterServices/Toolkits/Chapter%20Risk%20Assessment%20Guide%202015.pdf?_ga=2.139116211.1837891381.1544452308-1106022880.1509126965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td.org/chapters/clc/wild-apricot-partnership" TargetMode="External"/><Relationship Id="rId19" Type="http://schemas.openxmlformats.org/officeDocument/2006/relationships/hyperlink" Target="https://www.td.org/chapters/clc/care" TargetMode="External"/><Relationship Id="rId31" Type="http://schemas.openxmlformats.org/officeDocument/2006/relationships/hyperlink" Target="http://files.astd.org/ChapterServices/Toolkits/Chapter%20Risk%20Assessment%20Guide%202015.pdf?_ga=2.139116211.1837891381.1544452308-1106022880.150912696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les.astd.org/ChapterServices/%21CLC%20New%20Website/Resources/Toolkits/Resources%20By%20Leadership%20Position%20Toolkit/ATDChapterAdminSecretary.doc?_ga=2.126914573.1837891381.1544452308-1106022880.1509126965" TargetMode="External"/><Relationship Id="rId14" Type="http://schemas.openxmlformats.org/officeDocument/2006/relationships/hyperlink" Target="https://www.td.org/chapters/clc/wild-apricot-partnership" TargetMode="External"/><Relationship Id="rId22" Type="http://schemas.openxmlformats.org/officeDocument/2006/relationships/hyperlink" Target="http://files.astd.org.s3.amazonaws.com/ChapterServices/%21CLC%20New%20Website/Chapter%20Administration%20Landing%20Page/Board%20Development/Chapter%20Leader%20Onboarding%20Checklist.pdf?_ga=2.9486963.754894907.1543940307-1106022880.1509126965" TargetMode="External"/><Relationship Id="rId27" Type="http://schemas.openxmlformats.org/officeDocument/2006/relationships/hyperlink" Target="http://files.astd.org/ChapterServices/%21CLC%20New%20Website/Resources/Toolkits/Finance_Toolkit_2017.pdf?_ga=2.63502383.1837891381.1544452308-1106022880.1509126965" TargetMode="External"/><Relationship Id="rId30" Type="http://schemas.openxmlformats.org/officeDocument/2006/relationships/hyperlink" Target="http://www.td.org/crm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B2059-E1C7-44E1-BD1A-0EF83258B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Vaillancourt</dc:creator>
  <cp:keywords/>
  <dc:description/>
  <cp:lastModifiedBy>Kylie Malloy</cp:lastModifiedBy>
  <cp:revision>3</cp:revision>
  <dcterms:created xsi:type="dcterms:W3CDTF">2019-07-10T18:58:00Z</dcterms:created>
  <dcterms:modified xsi:type="dcterms:W3CDTF">2019-08-14T19:30:00Z</dcterms:modified>
</cp:coreProperties>
</file>