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126" w:rsidRDefault="00E33126" w14:paraId="6C0B578C" w14:textId="6D9EE81B">
      <w:pPr>
        <w:rPr>
          <w:b/>
          <w:bCs/>
        </w:rPr>
      </w:pPr>
      <w:r w:rsidRPr="00E33126">
        <w:rPr>
          <w:b/>
          <w:bCs/>
        </w:rPr>
        <w:t>April LCH</w:t>
      </w:r>
    </w:p>
    <w:p w:rsidR="005B455C" w:rsidRDefault="005B455C" w14:paraId="3BE7BA57" w14:textId="43C220D2">
      <w:pPr>
        <w:rPr>
          <w:b/>
          <w:bCs/>
        </w:rPr>
      </w:pPr>
      <w:r>
        <w:rPr>
          <w:b/>
          <w:bCs/>
        </w:rPr>
        <w:t xml:space="preserve">April </w:t>
      </w:r>
      <w:r w:rsidR="00D40BF3">
        <w:rPr>
          <w:b/>
          <w:bCs/>
        </w:rPr>
        <w:t>9</w:t>
      </w:r>
      <w:r w:rsidRPr="00D40BF3" w:rsidR="00D40BF3">
        <w:rPr>
          <w:b/>
          <w:bCs/>
          <w:vertAlign w:val="superscript"/>
        </w:rPr>
        <w:t>th</w:t>
      </w:r>
      <w:r w:rsidR="00D40BF3">
        <w:rPr>
          <w:b/>
          <w:bCs/>
        </w:rPr>
        <w:t xml:space="preserve">, 2-3pm ET </w:t>
      </w:r>
    </w:p>
    <w:p w:rsidR="00D40BF3" w:rsidRDefault="00D40BF3" w14:paraId="71F2BE36" w14:textId="77777777">
      <w:pPr>
        <w:rPr>
          <w:b/>
          <w:bCs/>
        </w:rPr>
      </w:pPr>
    </w:p>
    <w:p w:rsidRPr="00E33126" w:rsidR="00E33126" w:rsidP="00E33126" w:rsidRDefault="00E33126" w14:paraId="7EDBACC1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E33126">
        <w:rPr>
          <w:b/>
          <w:bCs/>
        </w:rPr>
        <w:t xml:space="preserve">Audience: </w:t>
      </w:r>
      <w:r w:rsidRPr="00E33126">
        <w:t>ATD chapter leaders (all roles, all tenures, nationwide)</w:t>
      </w:r>
    </w:p>
    <w:p w:rsidRPr="00E33126" w:rsidR="00E33126" w:rsidP="00E33126" w:rsidRDefault="00E33126" w14:paraId="5B4D56EF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E33126">
        <w:rPr>
          <w:b/>
          <w:bCs/>
        </w:rPr>
        <w:t xml:space="preserve">Positioning: </w:t>
      </w:r>
      <w:r w:rsidRPr="00E33126">
        <w:t>Bridges Chapter Leader Orientation (resources, governance, CARE) to the ALC session “Become a Strategic Leader: Lead Smarter, Not Harder.”</w:t>
      </w:r>
    </w:p>
    <w:p w:rsidRPr="00E33126" w:rsidR="00E33126" w:rsidP="00E33126" w:rsidRDefault="00E33126" w14:paraId="795F00E8" w14:textId="75F1C69D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24D5B875" w:rsidR="00E33126">
        <w:rPr>
          <w:rStyle w:val="Strong"/>
        </w:rPr>
        <w:t>Strategic bridge:</w:t>
      </w:r>
      <w:r w:rsidRPr="24D5B875" w:rsidR="00E33126">
        <w:rPr>
          <w:rStyle w:val="Strong"/>
        </w:rPr>
        <w:t xml:space="preserve"> </w:t>
      </w:r>
      <w:r w:rsidR="00E33126">
        <w:rPr/>
        <w:t xml:space="preserve">Keep Orientation content (CARE, CLC/LCN, SOS, </w:t>
      </w:r>
      <w:r w:rsidR="00E33126">
        <w:rPr/>
        <w:t>First</w:t>
      </w:r>
      <w:r w:rsidR="00E33126">
        <w:rPr/>
        <w:t xml:space="preserve"> 90 Days, etc.) visible while lightly previewing ALC’s </w:t>
      </w:r>
      <w:r w:rsidRPr="24D5B875" w:rsidR="00E33126">
        <w:rPr>
          <w:rStyle w:val="Strong"/>
          <w:b w:val="0"/>
          <w:bCs w:val="0"/>
        </w:rPr>
        <w:t>Mission Reality Check</w:t>
      </w:r>
      <w:r w:rsidRPr="24D5B875" w:rsidR="00E33126">
        <w:rPr>
          <w:b w:val="1"/>
          <w:bCs w:val="1"/>
        </w:rPr>
        <w:t xml:space="preserve">, </w:t>
      </w:r>
      <w:r w:rsidRPr="24D5B875" w:rsidR="00E33126">
        <w:rPr>
          <w:rStyle w:val="Strong"/>
          <w:b w:val="0"/>
          <w:bCs w:val="0"/>
        </w:rPr>
        <w:t>Strategic vs Tactical</w:t>
      </w:r>
      <w:r w:rsidRPr="24D5B875" w:rsidR="00E33126">
        <w:rPr>
          <w:b w:val="1"/>
          <w:bCs w:val="1"/>
        </w:rPr>
        <w:t xml:space="preserve">, and </w:t>
      </w:r>
      <w:r w:rsidRPr="24D5B875" w:rsidR="00E33126">
        <w:rPr>
          <w:rStyle w:val="Strong"/>
          <w:b w:val="0"/>
          <w:bCs w:val="0"/>
        </w:rPr>
        <w:t>Strategic Filters</w:t>
      </w:r>
      <w:r w:rsidRPr="24D5B875" w:rsidR="00E33126">
        <w:rPr>
          <w:b w:val="1"/>
          <w:bCs w:val="1"/>
        </w:rPr>
        <w:t xml:space="preserve"> </w:t>
      </w:r>
      <w:r w:rsidR="00E33126">
        <w:rPr/>
        <w:t>without “using up” the full ALC content.</w:t>
      </w:r>
    </w:p>
    <w:p w:rsidR="07BAAB5E" w:rsidP="24D5B875" w:rsidRDefault="07BAAB5E" w14:paraId="42F8628A" w14:textId="3A024E29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07BAAB5E">
        <w:rPr>
          <w:b w:val="0"/>
          <w:bCs w:val="0"/>
        </w:rPr>
        <w:t xml:space="preserve">Adding a “difficult” conversations lens for chapter leaders to align with </w:t>
      </w:r>
    </w:p>
    <w:p w:rsidR="00E33126" w:rsidP="00E33126" w:rsidRDefault="00E33126" w14:paraId="7252316C" w14:textId="77777777">
      <w:pPr>
        <w:rPr>
          <w:b/>
          <w:bCs/>
        </w:rPr>
      </w:pPr>
    </w:p>
    <w:p w:rsidRPr="00E33126" w:rsidR="00E33126" w:rsidP="00E33126" w:rsidRDefault="00E33126" w14:paraId="2538693A" w14:textId="6B4F3FBA">
      <w:pPr>
        <w:rPr>
          <w:b/>
          <w:bCs/>
        </w:rPr>
      </w:pPr>
      <w:r w:rsidRPr="00E33126">
        <w:rPr>
          <w:b/>
          <w:bCs/>
        </w:rPr>
        <w:t>Session Purpose &amp; Outcomes</w:t>
      </w:r>
    </w:p>
    <w:p w:rsidR="00E33126" w:rsidP="00E33126" w:rsidRDefault="00E33126" w14:paraId="5BCF669F" w14:textId="77777777">
      <w:pPr>
        <w:pStyle w:val="ListParagraph"/>
        <w:numPr>
          <w:ilvl w:val="0"/>
          <w:numId w:val="2"/>
        </w:numPr>
      </w:pPr>
      <w:r w:rsidRPr="00E33126">
        <w:t>By the end of this 60</w:t>
      </w:r>
      <w:r w:rsidRPr="00E33126">
        <w:rPr>
          <w:rFonts w:ascii="Cambria Math" w:hAnsi="Cambria Math" w:cs="Cambria Math"/>
        </w:rPr>
        <w:t>‑</w:t>
      </w:r>
      <w:r w:rsidRPr="00E33126">
        <w:t>minute session, participants will:</w:t>
      </w:r>
    </w:p>
    <w:p w:rsidRPr="00E33126" w:rsidR="00E33126" w:rsidP="00E33126" w:rsidRDefault="00E33126" w14:paraId="77A95C50" w14:textId="77777777">
      <w:pPr>
        <w:pStyle w:val="ListParagraph"/>
        <w:numPr>
          <w:ilvl w:val="1"/>
          <w:numId w:val="2"/>
        </w:numPr>
      </w:pPr>
      <w:r w:rsidRPr="00E33126">
        <w:t>R</w:t>
      </w:r>
      <w:r w:rsidRPr="00E33126">
        <w:t>econnect with peers and surface real current challenges and wins since Orientation.</w:t>
      </w:r>
    </w:p>
    <w:p w:rsidRPr="00E33126" w:rsidR="00E33126" w:rsidP="00E33126" w:rsidRDefault="00E33126" w14:paraId="70C27CB3" w14:textId="77777777">
      <w:pPr>
        <w:pStyle w:val="ListParagraph"/>
        <w:numPr>
          <w:ilvl w:val="1"/>
          <w:numId w:val="2"/>
        </w:numPr>
      </w:pPr>
      <w:r w:rsidRPr="00E33126">
        <w:t>Differentiate “doing” from “leading” using examples from their own boards and the upcoming ALC framework on strategic vs. tactical leadership.</w:t>
      </w:r>
    </w:p>
    <w:p w:rsidRPr="00E33126" w:rsidR="00E33126" w:rsidP="00E33126" w:rsidRDefault="00E33126" w14:paraId="234A4791" w14:textId="77777777">
      <w:pPr>
        <w:pStyle w:val="ListParagraph"/>
        <w:numPr>
          <w:ilvl w:val="1"/>
          <w:numId w:val="2"/>
        </w:numPr>
      </w:pPr>
      <w:r w:rsidRPr="00E33126">
        <w:t>Practice applying strategic questions/filters to a live chapter decision or problem.</w:t>
      </w:r>
    </w:p>
    <w:p w:rsidRPr="00E33126" w:rsidR="00E33126" w:rsidP="00E33126" w:rsidRDefault="00E33126" w14:paraId="49C3290B" w14:textId="4C6D9718">
      <w:pPr>
        <w:pStyle w:val="ListParagraph"/>
        <w:numPr>
          <w:ilvl w:val="1"/>
          <w:numId w:val="2"/>
        </w:numPr>
      </w:pPr>
      <w:r w:rsidRPr="00E33126">
        <w:t>Make one public commitment that prepares them to get maximum value from the ALC strategic leadership session (and their next board meeting).</w:t>
      </w:r>
    </w:p>
    <w:p w:rsidR="00E33126" w:rsidRDefault="00E33126" w14:paraId="39E879B9" w14:textId="77777777">
      <w:pPr>
        <w:rPr>
          <w:b/>
          <w:bCs/>
        </w:rPr>
      </w:pPr>
    </w:p>
    <w:p w:rsidR="00E33126" w:rsidRDefault="00E33126" w14:paraId="604E2E36" w14:textId="2511E0C4">
      <w:pPr>
        <w:rPr>
          <w:b/>
          <w:bCs/>
        </w:rPr>
      </w:pPr>
      <w:r w:rsidRPr="00E33126">
        <w:rPr>
          <w:b/>
          <w:bCs/>
        </w:rPr>
        <w:t>Session Flow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980"/>
        <w:gridCol w:w="2160"/>
        <w:gridCol w:w="4405"/>
      </w:tblGrid>
      <w:tr w:rsidR="00D73434" w:rsidTr="24D5B875" w14:paraId="5568A958" w14:textId="219AF161">
        <w:tc>
          <w:tcPr>
            <w:tcW w:w="805" w:type="dxa"/>
            <w:tcMar/>
          </w:tcPr>
          <w:p w:rsidR="00D73434" w:rsidP="00D73434" w:rsidRDefault="00D73434" w14:paraId="574331FB" w14:textId="5752B4BD">
            <w:pPr>
              <w:pStyle w:val="wnfdntd"/>
              <w:rPr>
                <w:b/>
                <w:bCs/>
              </w:rPr>
            </w:pPr>
            <w:r>
              <w:rPr>
                <w:b/>
                <w:bCs/>
              </w:rPr>
              <w:t>Tim</w:t>
            </w:r>
            <w:r>
              <w:rPr>
                <w:b/>
                <w:bCs/>
              </w:rPr>
              <w:t>e</w:t>
            </w:r>
          </w:p>
        </w:tc>
        <w:tc>
          <w:tcPr>
            <w:tcW w:w="1980" w:type="dxa"/>
            <w:tcMar/>
          </w:tcPr>
          <w:p w:rsidRPr="00D73434" w:rsidR="00D73434" w:rsidP="00D73434" w:rsidRDefault="00D73434" w14:paraId="47E15601" w14:textId="7ED6CFD7">
            <w:pPr>
              <w:pStyle w:val="wnfdntd"/>
              <w:rPr>
                <w:b/>
                <w:bCs/>
              </w:rPr>
            </w:pPr>
            <w:r w:rsidRPr="00D73434">
              <w:rPr>
                <w:b/>
                <w:bCs/>
              </w:rPr>
              <w:t>Segmen</w:t>
            </w:r>
            <w:r w:rsidRPr="00D73434">
              <w:rPr>
                <w:b/>
                <w:bCs/>
              </w:rPr>
              <w:t>t</w:t>
            </w:r>
          </w:p>
        </w:tc>
        <w:tc>
          <w:tcPr>
            <w:tcW w:w="2160" w:type="dxa"/>
            <w:tcMar/>
          </w:tcPr>
          <w:p w:rsidRPr="00D73434" w:rsidR="00D73434" w:rsidP="00D73434" w:rsidRDefault="00D73434" w14:paraId="2AAD4CD1" w14:textId="5A0D031C">
            <w:pPr>
              <w:pStyle w:val="wnfdntd"/>
              <w:rPr>
                <w:b/>
                <w:bCs/>
              </w:rPr>
            </w:pPr>
            <w:r w:rsidRPr="00D73434">
              <w:rPr>
                <w:b/>
                <w:bCs/>
              </w:rPr>
              <w:t>Purpos</w:t>
            </w:r>
            <w:r w:rsidRPr="00D73434">
              <w:rPr>
                <w:b/>
                <w:bCs/>
              </w:rPr>
              <w:t>e</w:t>
            </w:r>
          </w:p>
        </w:tc>
        <w:tc>
          <w:tcPr>
            <w:tcW w:w="4405" w:type="dxa"/>
            <w:tcMar/>
          </w:tcPr>
          <w:p w:rsidRPr="00D73434" w:rsidR="00D73434" w:rsidP="00D73434" w:rsidRDefault="00D40BF3" w14:paraId="502ACDAF" w14:textId="6CE394A0">
            <w:pPr>
              <w:pStyle w:val="wnfdntd"/>
              <w:rPr>
                <w:b/>
                <w:bCs/>
              </w:rPr>
            </w:pPr>
            <w:r>
              <w:rPr>
                <w:b/>
                <w:bCs/>
              </w:rPr>
              <w:t xml:space="preserve">Detail </w:t>
            </w:r>
          </w:p>
        </w:tc>
      </w:tr>
      <w:tr w:rsidR="00D73434" w:rsidTr="24D5B875" w14:paraId="3AA9B1E7" w14:textId="15219C4D">
        <w:tc>
          <w:tcPr>
            <w:tcW w:w="805" w:type="dxa"/>
            <w:tcMar/>
          </w:tcPr>
          <w:p w:rsidRPr="00D73434" w:rsidR="00D73434" w:rsidP="00D73434" w:rsidRDefault="00D73434" w14:paraId="2B357062" w14:textId="02FBC8E9">
            <w:pPr>
              <w:pStyle w:val="wnfdntd"/>
            </w:pPr>
            <w:r>
              <w:t>0–5</w:t>
            </w:r>
          </w:p>
        </w:tc>
        <w:tc>
          <w:tcPr>
            <w:tcW w:w="1980" w:type="dxa"/>
            <w:tcMar/>
          </w:tcPr>
          <w:p w:rsidRPr="005B455C" w:rsidR="00D73434" w:rsidP="005B455C" w:rsidRDefault="005B455C" w14:paraId="3C252A28" w14:textId="5A7BE278">
            <w:pPr>
              <w:pStyle w:val="wnfdntd"/>
            </w:pPr>
            <w:r>
              <w:t>Welcome &amp; Bridge</w:t>
            </w:r>
          </w:p>
        </w:tc>
        <w:tc>
          <w:tcPr>
            <w:tcW w:w="2160" w:type="dxa"/>
            <w:tcMar/>
          </w:tcPr>
          <w:p w:rsidRPr="005B455C" w:rsidR="00D73434" w:rsidP="005B455C" w:rsidRDefault="005B455C" w14:paraId="78CF101A" w14:textId="32E52587">
            <w:pPr>
              <w:pStyle w:val="wnfdntd"/>
            </w:pPr>
            <w:r>
              <w:t>Set context between Orientation</w:t>
            </w:r>
            <w:r>
              <w:t>,</w:t>
            </w:r>
            <w:r>
              <w:t xml:space="preserve"> Leader Connection Hour</w:t>
            </w:r>
            <w:r>
              <w:t xml:space="preserve">, </w:t>
            </w:r>
            <w:r>
              <w:t>ALC</w:t>
            </w:r>
          </w:p>
        </w:tc>
        <w:tc>
          <w:tcPr>
            <w:tcW w:w="4405" w:type="dxa"/>
            <w:tcMar/>
          </w:tcPr>
          <w:p w:rsidR="00D40BF3" w:rsidP="00D40BF3" w:rsidRDefault="00D40BF3" w14:paraId="7EB134A3" w14:textId="138A0B33">
            <w:pPr>
              <w:pStyle w:val="wnfdntd"/>
            </w:pPr>
            <w:r>
              <w:t xml:space="preserve">Re-anchor leaders in the learning arc: </w:t>
            </w:r>
            <w:r>
              <w:rPr>
                <w:rStyle w:val="Strong"/>
              </w:rPr>
              <w:t>Orientation → Leader Connection Hour → ALC 2026</w:t>
            </w:r>
            <w:r>
              <w:t>.</w:t>
            </w:r>
          </w:p>
          <w:p w:rsidR="00D40BF3" w:rsidP="00D40BF3" w:rsidRDefault="00D40BF3" w14:paraId="2033E41F" w14:textId="77777777">
            <w:pPr>
              <w:pStyle w:val="wnfdntd"/>
            </w:pPr>
            <w:r>
              <w:t>Prompt in chat:</w:t>
            </w:r>
          </w:p>
          <w:p w:rsidR="00D40BF3" w:rsidP="00D40BF3" w:rsidRDefault="00D40BF3" w14:paraId="17D00A5F" w14:textId="6EA3E277">
            <w:pPr>
              <w:pStyle w:val="wnfdntd"/>
              <w:numPr>
                <w:ilvl w:val="0"/>
                <w:numId w:val="2"/>
              </w:numPr>
            </w:pPr>
            <w:r>
              <w:t>“Name, Chapter, Role – and one word for how your chapter board is feeling right now (e.g., ‘energized, overloaded, curious’).”</w:t>
            </w:r>
          </w:p>
          <w:p w:rsidR="00D40BF3" w:rsidP="00D40BF3" w:rsidRDefault="00D40BF3" w14:paraId="5A76132A" w14:textId="2404E65C">
            <w:pPr>
              <w:pStyle w:val="wnfdntd"/>
              <w:numPr>
                <w:ilvl w:val="0"/>
                <w:numId w:val="3"/>
              </w:numPr>
              <w:rPr/>
            </w:pPr>
            <w:r w:rsidR="00D40BF3">
              <w:rPr/>
              <w:t>Quick poll: “</w:t>
            </w:r>
            <w:r w:rsidR="3D93B41D">
              <w:rPr/>
              <w:t>Whose in the room</w:t>
            </w:r>
            <w:r w:rsidR="00D40BF3">
              <w:rPr/>
              <w:t xml:space="preserve">?” </w:t>
            </w:r>
          </w:p>
          <w:p w:rsidR="3E771562" w:rsidP="24D5B875" w:rsidRDefault="3E771562" w14:paraId="14049D4E" w14:textId="2A88B828">
            <w:pPr>
              <w:pStyle w:val="wnfdntd"/>
              <w:numPr>
                <w:ilvl w:val="0"/>
                <w:numId w:val="3"/>
              </w:numPr>
              <w:rPr/>
            </w:pPr>
            <w:r w:rsidR="3E771562">
              <w:rPr/>
              <w:t xml:space="preserve">In Chat: </w:t>
            </w:r>
            <w:r w:rsidR="556C8164">
              <w:rPr/>
              <w:t xml:space="preserve"> One </w:t>
            </w:r>
            <w:r w:rsidRPr="24D5B875" w:rsidR="556C8164">
              <w:rPr>
                <w:rStyle w:val="Emphasis"/>
              </w:rPr>
              <w:t>win</w:t>
            </w:r>
            <w:r w:rsidR="556C8164">
              <w:rPr/>
              <w:t xml:space="preserve"> since Jan 1</w:t>
            </w:r>
          </w:p>
          <w:p w:rsidR="00D40BF3" w:rsidP="00D40BF3" w:rsidRDefault="00D40BF3" w14:paraId="1EB40442" w14:textId="7368DA74">
            <w:pPr>
              <w:pStyle w:val="wnfdntd"/>
              <w:numPr>
                <w:ilvl w:val="0"/>
                <w:numId w:val="3"/>
              </w:numPr>
              <w:rPr/>
            </w:pPr>
            <w:r w:rsidR="00D40BF3">
              <w:rPr/>
              <w:t xml:space="preserve">“ALC will give you a </w:t>
            </w:r>
            <w:r w:rsidRPr="24D5B875" w:rsidR="00D40BF3">
              <w:rPr>
                <w:rStyle w:val="Strong"/>
              </w:rPr>
              <w:t>full strategic leadership toolkit</w:t>
            </w:r>
            <w:r w:rsidR="00D40BF3">
              <w:rPr/>
              <w:t xml:space="preserve">. Today’s hour is the </w:t>
            </w:r>
            <w:r w:rsidRPr="24D5B875" w:rsidR="00D40BF3">
              <w:rPr>
                <w:rStyle w:val="Strong"/>
              </w:rPr>
              <w:t>bridge</w:t>
            </w:r>
            <w:r w:rsidR="00D40BF3">
              <w:rPr/>
              <w:t xml:space="preserve"> where we connect, compare notes, and </w:t>
            </w:r>
            <w:r w:rsidRPr="24D5B875" w:rsidR="00D40BF3">
              <w:rPr>
                <w:rStyle w:val="Strong"/>
              </w:rPr>
              <w:t>practice thinking like strategic board members</w:t>
            </w:r>
            <w:r w:rsidR="00D40BF3">
              <w:rPr/>
              <w:t xml:space="preserve"> on real situations</w:t>
            </w:r>
            <w:r w:rsidR="76FC7C26">
              <w:rPr/>
              <w:t xml:space="preserve"> and </w:t>
            </w:r>
            <w:r w:rsidR="76FC7C26">
              <w:rPr/>
              <w:t>through difficult</w:t>
            </w:r>
            <w:r w:rsidR="76FC7C26">
              <w:rPr/>
              <w:t xml:space="preserve"> conversations</w:t>
            </w:r>
            <w:r w:rsidR="00D40BF3">
              <w:rPr/>
              <w:t>.”</w:t>
            </w:r>
          </w:p>
          <w:p w:rsidRPr="005B455C" w:rsidR="00D73434" w:rsidP="005B455C" w:rsidRDefault="00D73434" w14:paraId="4575F4C3" w14:textId="5AE0D442">
            <w:pPr>
              <w:pStyle w:val="wnfdntd"/>
            </w:pPr>
          </w:p>
        </w:tc>
      </w:tr>
      <w:tr w:rsidR="00D73434" w:rsidTr="24D5B875" w14:paraId="1C99A50D" w14:textId="593BBEEB">
        <w:tc>
          <w:tcPr>
            <w:tcW w:w="805" w:type="dxa"/>
            <w:tcMar/>
          </w:tcPr>
          <w:p w:rsidRPr="00D73434" w:rsidR="00D73434" w:rsidP="00D73434" w:rsidRDefault="00D73434" w14:paraId="1B1AB985" w14:textId="42C66B91">
            <w:pPr>
              <w:pStyle w:val="wnfdntd"/>
            </w:pPr>
            <w:r>
              <w:lastRenderedPageBreak/>
              <w:t>5–15</w:t>
            </w:r>
          </w:p>
        </w:tc>
        <w:tc>
          <w:tcPr>
            <w:tcW w:w="1980" w:type="dxa"/>
            <w:tcMar/>
          </w:tcPr>
          <w:p w:rsidR="00D73434" w:rsidP="005B455C" w:rsidRDefault="005B455C" w14:paraId="693A3564" w14:textId="20540EDB">
            <w:pPr>
              <w:pStyle w:val="wnfdntd"/>
            </w:pPr>
            <w:r w:rsidR="005B455C">
              <w:rPr/>
              <w:t xml:space="preserve">“Since </w:t>
            </w:r>
            <w:r w:rsidR="64AB7539">
              <w:rPr/>
              <w:t>Jan 1</w:t>
            </w:r>
            <w:r w:rsidR="005B455C">
              <w:rPr/>
              <w:t>…” Connection Triads</w:t>
            </w:r>
          </w:p>
          <w:p w:rsidRPr="005B455C" w:rsidR="005B455C" w:rsidP="005B455C" w:rsidRDefault="005B455C" w14:paraId="6B4BEB8C" w14:textId="7A2CF38B">
            <w:pPr>
              <w:pStyle w:val="wnfdntd"/>
            </w:pPr>
          </w:p>
        </w:tc>
        <w:tc>
          <w:tcPr>
            <w:tcW w:w="2160" w:type="dxa"/>
            <w:tcMar/>
          </w:tcPr>
          <w:p w:rsidRPr="005B455C" w:rsidR="00D73434" w:rsidP="005B455C" w:rsidRDefault="005B455C" w14:paraId="5A983798" w14:textId="58FAD733">
            <w:pPr>
              <w:pStyle w:val="wnfdntd"/>
            </w:pPr>
            <w:r>
              <w:t>Build relationships; surface wins, obstacles, and open questions</w:t>
            </w:r>
          </w:p>
        </w:tc>
        <w:tc>
          <w:tcPr>
            <w:tcW w:w="4405" w:type="dxa"/>
            <w:tcMar/>
          </w:tcPr>
          <w:p w:rsidR="00D73434" w:rsidP="005B455C" w:rsidRDefault="00D40BF3" w14:paraId="4F56E5D6" w14:textId="4155FADC">
            <w:pPr>
              <w:pStyle w:val="wnfdntd"/>
            </w:pPr>
            <w:r w:rsidR="00D40BF3">
              <w:rPr/>
              <w:t xml:space="preserve">In Orientation, you identified hopes </w:t>
            </w:r>
            <w:r w:rsidR="00D40BF3">
              <w:rPr/>
              <w:t>and also</w:t>
            </w:r>
            <w:r w:rsidR="00D40BF3">
              <w:rPr/>
              <w:t xml:space="preserve"> some fears about your new roles.</w:t>
            </w:r>
            <w:r w:rsidR="00D40BF3">
              <w:rPr/>
              <w:t xml:space="preserve"> &gt; </w:t>
            </w:r>
            <w:r w:rsidR="005B455C">
              <w:rPr/>
              <w:t xml:space="preserve">Breakout </w:t>
            </w:r>
            <w:r w:rsidR="4E918E8D">
              <w:rPr/>
              <w:t xml:space="preserve">into </w:t>
            </w:r>
            <w:r w:rsidR="005B455C">
              <w:rPr/>
              <w:t>triads</w:t>
            </w:r>
            <w:commentRangeStart w:id="18656938"/>
            <w:commentRangeStart w:id="650723470"/>
            <w:commentRangeEnd w:id="18656938"/>
            <w:r>
              <w:rPr>
                <w:rStyle w:val="CommentReference"/>
              </w:rPr>
              <w:commentReference w:id="18656938"/>
            </w:r>
            <w:commentRangeEnd w:id="650723470"/>
            <w:r>
              <w:rPr>
                <w:rStyle w:val="CommentReference"/>
              </w:rPr>
              <w:commentReference w:id="650723470"/>
            </w:r>
          </w:p>
          <w:p w:rsidR="00D40BF3" w:rsidP="00D40BF3" w:rsidRDefault="00D40BF3" w14:paraId="40C95BB0" w14:textId="6CC59519">
            <w:pPr>
              <w:pStyle w:val="wnfdntd"/>
            </w:pPr>
            <w:r w:rsidR="00D40BF3">
              <w:rPr/>
              <w:t>Let’s check back in and learn from each other</w:t>
            </w:r>
            <w:r w:rsidR="00D40BF3">
              <w:rPr/>
              <w:t>:</w:t>
            </w:r>
          </w:p>
          <w:p w:rsidR="00D40BF3" w:rsidP="24D5B875" w:rsidRDefault="00D40BF3" w14:paraId="4303DE54" w14:textId="26AD391C">
            <w:pPr>
              <w:pStyle w:val="wnfdntd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4D5B875" w:rsidR="1787134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What is a difficult </w:t>
            </w:r>
            <w:r w:rsidRPr="24D5B875" w:rsidR="1787134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decision you</w:t>
            </w:r>
            <w:r w:rsidRPr="24D5B875" w:rsidR="1787134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have had to make with the intent of being a more strategic leader?</w:t>
            </w:r>
          </w:p>
          <w:p w:rsidR="00D40BF3" w:rsidP="00D40BF3" w:rsidRDefault="00D40BF3" w14:paraId="6ACC6B87" w14:textId="454A9CBE">
            <w:pPr>
              <w:pStyle w:val="wnfdntd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24D5B875" w:rsidR="1787134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How did you communicate that difficult decision?</w:t>
            </w:r>
            <w:r w:rsidR="00D40BF3">
              <w:rPr>
                <w:b w:val="0"/>
                <w:bCs w:val="0"/>
              </w:rPr>
              <w:t>.</w:t>
            </w:r>
          </w:p>
          <w:p w:rsidRPr="005B455C" w:rsidR="00D40BF3" w:rsidP="24D5B875" w:rsidRDefault="00D40BF3" w14:paraId="641834A8" w14:textId="225B4973">
            <w:pPr>
              <w:pStyle w:val="wnfdntd"/>
              <w:numPr>
                <w:ilvl w:val="0"/>
                <w:numId w:val="4"/>
              </w:numPr>
              <w:suppressLineNumbers w:val="0"/>
              <w:bidi w:val="0"/>
              <w:spacing w:beforeAutospacing="on" w:afterAutospacing="on" w:line="240" w:lineRule="auto"/>
              <w:ind w:left="720" w:right="0" w:hanging="360"/>
              <w:jc w:val="left"/>
              <w:rPr>
                <w:b w:val="0"/>
                <w:bCs w:val="0"/>
              </w:rPr>
            </w:pPr>
            <w:r w:rsidR="6362485F">
              <w:rPr>
                <w:b w:val="0"/>
                <w:bCs w:val="0"/>
              </w:rPr>
              <w:t xml:space="preserve">Your </w:t>
            </w:r>
            <w:r w:rsidR="6362485F">
              <w:rPr>
                <w:b w:val="0"/>
                <w:bCs w:val="0"/>
              </w:rPr>
              <w:t>definition</w:t>
            </w:r>
            <w:r w:rsidR="6362485F">
              <w:rPr>
                <w:b w:val="0"/>
                <w:bCs w:val="0"/>
              </w:rPr>
              <w:t xml:space="preserve"> of strategic leadership </w:t>
            </w:r>
          </w:p>
        </w:tc>
      </w:tr>
      <w:tr w:rsidR="00D73434" w:rsidTr="24D5B875" w14:paraId="544BB439" w14:textId="0FA8F178">
        <w:tc>
          <w:tcPr>
            <w:tcW w:w="805" w:type="dxa"/>
            <w:tcMar/>
          </w:tcPr>
          <w:p w:rsidRPr="00D73434" w:rsidR="00D73434" w:rsidP="00D73434" w:rsidRDefault="00D73434" w14:paraId="4D5DAD9A" w14:textId="29F5CE2F">
            <w:pPr>
              <w:pStyle w:val="wnfdntd"/>
            </w:pPr>
            <w:r>
              <w:t>15–25</w:t>
            </w:r>
          </w:p>
        </w:tc>
        <w:tc>
          <w:tcPr>
            <w:tcW w:w="1980" w:type="dxa"/>
            <w:tcMar/>
          </w:tcPr>
          <w:p w:rsidRPr="005B455C" w:rsidR="00D73434" w:rsidP="005B455C" w:rsidRDefault="005B455C" w14:paraId="1DD9CA88" w14:textId="451C0F02">
            <w:pPr>
              <w:pStyle w:val="wnfdntd"/>
            </w:pPr>
            <w:r>
              <w:t>From Doing to Leading</w:t>
            </w:r>
          </w:p>
        </w:tc>
        <w:tc>
          <w:tcPr>
            <w:tcW w:w="2160" w:type="dxa"/>
            <w:tcMar/>
          </w:tcPr>
          <w:p w:rsidRPr="005B455C" w:rsidR="00D73434" w:rsidP="005B455C" w:rsidRDefault="005B455C" w14:paraId="473B983A" w14:textId="1B2797E4">
            <w:pPr>
              <w:pStyle w:val="wnfdntd"/>
            </w:pPr>
            <w:r>
              <w:t>Revisit board responsibilities; introduce “doing vs leading” frame</w:t>
            </w:r>
          </w:p>
        </w:tc>
        <w:tc>
          <w:tcPr>
            <w:tcW w:w="4405" w:type="dxa"/>
            <w:tcMar/>
          </w:tcPr>
          <w:p w:rsidR="00D40BF3" w:rsidP="00D40BF3" w:rsidRDefault="00D40BF3" w14:paraId="6AB4AE36" w14:textId="77777777">
            <w:pPr>
              <w:pStyle w:val="wnfdntd"/>
            </w:pPr>
            <w:r>
              <w:t xml:space="preserve">Bring in a </w:t>
            </w:r>
            <w:r>
              <w:rPr>
                <w:rStyle w:val="Strong"/>
              </w:rPr>
              <w:t>lightweight preview</w:t>
            </w:r>
            <w:r>
              <w:t xml:space="preserve"> of the ALC content on </w:t>
            </w:r>
            <w:r>
              <w:rPr>
                <w:rStyle w:val="Strong"/>
              </w:rPr>
              <w:t>strategic vs tactical</w:t>
            </w:r>
            <w:r>
              <w:t xml:space="preserve"> without duplicating the full session.</w:t>
            </w:r>
          </w:p>
          <w:p w:rsidR="00D40BF3" w:rsidP="00D40BF3" w:rsidRDefault="00D40BF3" w14:paraId="308C30C0" w14:textId="77777777">
            <w:pPr>
              <w:pStyle w:val="wnfdntd"/>
            </w:pPr>
            <w:r>
              <w:t>Ground the idea in their board reality (CARE, governance, board duties).</w:t>
            </w:r>
          </w:p>
          <w:p w:rsidR="00D40BF3" w:rsidP="00D40BF3" w:rsidRDefault="00D40BF3" w14:paraId="121B5A62" w14:textId="77777777">
            <w:pPr>
              <w:pStyle w:val="wnfdntd"/>
            </w:pPr>
            <w:r w:rsidRPr="24D5B875" w:rsidR="00D40BF3">
              <w:rPr>
                <w:rStyle w:val="Strong"/>
              </w:rPr>
              <w:t>Working Harder (Tactical):</w:t>
            </w:r>
            <w:r w:rsidR="00D40BF3">
              <w:rPr/>
              <w:t xml:space="preserve"> “Jump to solutions</w:t>
            </w:r>
            <w:commentRangeStart w:id="934368716"/>
            <w:r w:rsidR="00D40BF3">
              <w:rPr/>
              <w:t>,”</w:t>
            </w:r>
            <w:commentRangeEnd w:id="934368716"/>
            <w:r>
              <w:rPr>
                <w:rStyle w:val="CommentReference"/>
              </w:rPr>
              <w:commentReference w:id="934368716"/>
            </w:r>
            <w:r w:rsidR="00D40BF3">
              <w:rPr/>
              <w:t xml:space="preserve"> “focused on fixing the symptom,” “board member executes for the committee.”</w:t>
            </w:r>
          </w:p>
          <w:p w:rsidR="00D40BF3" w:rsidP="00D40BF3" w:rsidRDefault="00D40BF3" w14:paraId="1CBA172B" w14:textId="4740092E">
            <w:pPr>
              <w:pStyle w:val="wnfdntd"/>
            </w:pPr>
            <w:r>
              <w:rPr>
                <w:rStyle w:val="Strong"/>
              </w:rPr>
              <w:t>Leading Smarter (Strategic):</w:t>
            </w:r>
            <w:r>
              <w:t xml:space="preserve"> “Ask questions first,” “question whether the problem should even exist,” “empower committee,” “address root cause.”</w:t>
            </w:r>
          </w:p>
          <w:p w:rsidR="00D40BF3" w:rsidP="00D40BF3" w:rsidRDefault="00D40BF3" w14:paraId="4FB5BB27" w14:noSpellErr="1" w14:textId="79F2FF45">
            <w:pPr>
              <w:pStyle w:val="wnfdntd"/>
            </w:pPr>
            <w:commentRangeStart w:id="423602619"/>
            <w:commentRangeStart w:id="462969966"/>
            <w:r w:rsidR="7D585849">
              <w:rPr/>
              <w:t xml:space="preserve">Chat prompt: “Share a time your board </w:t>
            </w:r>
            <w:r w:rsidRPr="24D5B875" w:rsidR="7D585849">
              <w:rPr>
                <w:rStyle w:val="Strong"/>
              </w:rPr>
              <w:t>jumped into doing</w:t>
            </w:r>
            <w:r w:rsidR="7D585849">
              <w:rPr/>
              <w:t xml:space="preserve"> (e.g., ‘we added another event’ or ‘we all pitched in to save a program’) when a </w:t>
            </w:r>
            <w:r w:rsidRPr="24D5B875" w:rsidR="7D585849">
              <w:rPr>
                <w:rStyle w:val="Strong"/>
              </w:rPr>
              <w:t>strategic question</w:t>
            </w:r>
            <w:r w:rsidR="7D585849">
              <w:rPr/>
              <w:t xml:space="preserve"> might have helped.”</w:t>
            </w:r>
            <w:commentRangeEnd w:id="423602619"/>
            <w:r>
              <w:rPr>
                <w:rStyle w:val="CommentReference"/>
              </w:rPr>
              <w:commentReference w:id="423602619"/>
            </w:r>
            <w:commentRangeEnd w:id="462969966"/>
            <w:r>
              <w:rPr>
                <w:rStyle w:val="CommentReference"/>
              </w:rPr>
              <w:commentReference w:id="462969966"/>
            </w:r>
          </w:p>
          <w:p w:rsidRPr="005B455C" w:rsidR="00D73434" w:rsidP="005B455C" w:rsidRDefault="00D73434" w14:paraId="5F44334D" w14:textId="70759A7D">
            <w:pPr>
              <w:pStyle w:val="wnfdntd"/>
            </w:pPr>
          </w:p>
        </w:tc>
      </w:tr>
      <w:tr w:rsidR="00D73434" w:rsidTr="24D5B875" w14:paraId="0418298C" w14:textId="5670FF57">
        <w:tc>
          <w:tcPr>
            <w:tcW w:w="805" w:type="dxa"/>
            <w:tcMar/>
          </w:tcPr>
          <w:p w:rsidRPr="00D73434" w:rsidR="00D73434" w:rsidP="00D73434" w:rsidRDefault="00D73434" w14:paraId="774DCFA9" w14:textId="77F7DB0B">
            <w:pPr>
              <w:pStyle w:val="wnfdntd"/>
            </w:pPr>
            <w:r>
              <w:lastRenderedPageBreak/>
              <w:t>25–40</w:t>
            </w:r>
          </w:p>
        </w:tc>
        <w:tc>
          <w:tcPr>
            <w:tcW w:w="1980" w:type="dxa"/>
            <w:tcMar/>
          </w:tcPr>
          <w:p w:rsidRPr="005B455C" w:rsidR="00D73434" w:rsidP="005B455C" w:rsidRDefault="005B455C" w14:paraId="7F24883E" w14:textId="5C309B60">
            <w:pPr>
              <w:pStyle w:val="wnfdntd"/>
            </w:pPr>
            <w:commentRangeStart w:id="140255275"/>
            <w:commentRangeStart w:id="1221896900"/>
            <w:r w:rsidR="005B455C">
              <w:rPr/>
              <w:t>Case Sprint: From Luncheon Firefighting to Strategic Questions</w:t>
            </w:r>
            <w:commentRangeEnd w:id="140255275"/>
            <w:r>
              <w:rPr>
                <w:rStyle w:val="CommentReference"/>
              </w:rPr>
              <w:commentReference w:id="140255275"/>
            </w:r>
            <w:commentRangeEnd w:id="1221896900"/>
            <w:r>
              <w:rPr>
                <w:rStyle w:val="CommentReference"/>
              </w:rPr>
              <w:commentReference w:id="1221896900"/>
            </w:r>
          </w:p>
        </w:tc>
        <w:tc>
          <w:tcPr>
            <w:tcW w:w="2160" w:type="dxa"/>
            <w:tcMar/>
          </w:tcPr>
          <w:p w:rsidRPr="005B455C" w:rsidR="00D73434" w:rsidP="005B455C" w:rsidRDefault="005B455C" w14:paraId="378BAA7C" w14:textId="4C28A4EF">
            <w:pPr>
              <w:pStyle w:val="wnfdntd"/>
            </w:pPr>
            <w:r>
              <w:t xml:space="preserve">Practice spotting operational vs. strategic responses using a brief case </w:t>
            </w:r>
          </w:p>
        </w:tc>
        <w:tc>
          <w:tcPr>
            <w:tcW w:w="4405" w:type="dxa"/>
            <w:tcMar/>
          </w:tcPr>
          <w:p w:rsidR="00D40BF3" w:rsidP="00D40BF3" w:rsidRDefault="00D40BF3" w14:paraId="0949C6BE" w14:textId="77777777">
            <w:pPr>
              <w:pStyle w:val="wnfdntd"/>
              <w:numPr>
                <w:ilvl w:val="0"/>
                <w:numId w:val="7"/>
              </w:numPr>
              <w:rPr/>
            </w:pPr>
            <w:r w:rsidR="00D40BF3">
              <w:rPr/>
              <w:t xml:space="preserve">Use a condensed version of the </w:t>
            </w:r>
            <w:r w:rsidRPr="24D5B875" w:rsidR="00D40BF3">
              <w:rPr>
                <w:rStyle w:val="Strong"/>
              </w:rPr>
              <w:t xml:space="preserve">Lakewood Chapter </w:t>
            </w:r>
            <w:r w:rsidRPr="24D5B875" w:rsidR="00D40BF3">
              <w:rPr>
                <w:rStyle w:val="Strong"/>
              </w:rPr>
              <w:t>luncheon</w:t>
            </w:r>
            <w:r w:rsidR="00D40BF3">
              <w:rPr/>
              <w:t xml:space="preserve"> story to practice identifying operational vs strategic responses.</w:t>
            </w:r>
          </w:p>
          <w:p w:rsidR="00D40BF3" w:rsidP="00D40BF3" w:rsidRDefault="00D40BF3" w14:paraId="6E5A2031" w14:textId="77777777">
            <w:pPr>
              <w:pStyle w:val="wnfdntd"/>
              <w:numPr>
                <w:ilvl w:val="0"/>
                <w:numId w:val="7"/>
              </w:numPr>
            </w:pPr>
            <w:r>
              <w:t xml:space="preserve">Normalize that </w:t>
            </w:r>
            <w:r>
              <w:rPr>
                <w:rStyle w:val="Strong"/>
              </w:rPr>
              <w:t>‘work harder’</w:t>
            </w:r>
            <w:r>
              <w:t xml:space="preserve"> is a common default and show a structured alternative.</w:t>
            </w:r>
          </w:p>
          <w:p w:rsidR="00D40BF3" w:rsidP="00D40BF3" w:rsidRDefault="00D40BF3" w14:paraId="69808D9A" w14:textId="3F6F429B">
            <w:pPr>
              <w:pStyle w:val="wnfdntd"/>
            </w:pPr>
            <w:r>
              <w:t xml:space="preserve"> “You’re on this board. You have 10 minutes to advise what to do next.”</w:t>
            </w:r>
          </w:p>
          <w:p w:rsidR="00D40BF3" w:rsidP="00D40BF3" w:rsidRDefault="00D40BF3" w14:paraId="551C60B4" w14:textId="77777777">
            <w:pPr>
              <w:pStyle w:val="wnfdntd"/>
              <w:numPr>
                <w:ilvl w:val="0"/>
                <w:numId w:val="8"/>
              </w:numPr>
            </w:pPr>
            <w:r>
              <w:rPr>
                <w:rStyle w:val="Strong"/>
              </w:rPr>
              <w:t>Round 1 – Default reaction:</w:t>
            </w:r>
          </w:p>
          <w:p w:rsidR="00D40BF3" w:rsidP="00D40BF3" w:rsidRDefault="00D40BF3" w14:paraId="3CB6ACC9" w14:textId="77777777">
            <w:pPr>
              <w:pStyle w:val="wnfdntd"/>
              <w:numPr>
                <w:ilvl w:val="1"/>
                <w:numId w:val="8"/>
              </w:numPr>
            </w:pPr>
            <w:r>
              <w:t xml:space="preserve">“What do you think most boards would do first? List 2–3 </w:t>
            </w:r>
            <w:r>
              <w:rPr>
                <w:rStyle w:val="Strong"/>
              </w:rPr>
              <w:t>operational</w:t>
            </w:r>
            <w:r>
              <w:t xml:space="preserve"> reactions.”</w:t>
            </w:r>
          </w:p>
          <w:p w:rsidR="00D40BF3" w:rsidP="00D40BF3" w:rsidRDefault="00D40BF3" w14:paraId="470F7B3A" w14:textId="77777777">
            <w:pPr>
              <w:pStyle w:val="wnfdntd"/>
              <w:numPr>
                <w:ilvl w:val="0"/>
                <w:numId w:val="8"/>
              </w:numPr>
            </w:pPr>
            <w:r>
              <w:rPr>
                <w:rStyle w:val="Strong"/>
              </w:rPr>
              <w:t>Round 2 – Strategic shift:</w:t>
            </w:r>
          </w:p>
          <w:p w:rsidR="00D40BF3" w:rsidP="00D40BF3" w:rsidRDefault="00D40BF3" w14:paraId="006EAE2C" w14:textId="5C965CAA">
            <w:pPr>
              <w:pStyle w:val="wnfdntd"/>
              <w:numPr>
                <w:ilvl w:val="1"/>
                <w:numId w:val="8"/>
              </w:numPr>
              <w:rPr/>
            </w:pPr>
            <w:r w:rsidR="00D40BF3">
              <w:rPr/>
              <w:t xml:space="preserve">“Turn each reaction into a </w:t>
            </w:r>
            <w:r w:rsidRPr="24D5B875" w:rsidR="00D40BF3">
              <w:rPr>
                <w:rStyle w:val="Strong"/>
              </w:rPr>
              <w:t>strategic question</w:t>
            </w:r>
            <w:r w:rsidR="00D40BF3">
              <w:rPr/>
              <w:t xml:space="preserve"> instead (e.g., ‘What if we…?’ ‘Should this exist at all?’ ‘What problem are we really solving?’).”</w:t>
            </w:r>
            <w:commentRangeStart w:id="1587556922"/>
            <w:commentRangeEnd w:id="1587556922"/>
            <w:r>
              <w:rPr>
                <w:rStyle w:val="CommentReference"/>
              </w:rPr>
              <w:commentReference w:id="1587556922"/>
            </w:r>
          </w:p>
          <w:p w:rsidRPr="005B455C" w:rsidR="005B455C" w:rsidP="005B455C" w:rsidRDefault="005B455C" w14:paraId="48009BCD" w14:textId="4A4662D1">
            <w:pPr>
              <w:pStyle w:val="wnfdntd"/>
            </w:pPr>
          </w:p>
        </w:tc>
      </w:tr>
      <w:tr w:rsidR="00D73434" w:rsidTr="24D5B875" w14:paraId="000D1ADD" w14:textId="5A65D03A">
        <w:tc>
          <w:tcPr>
            <w:tcW w:w="805" w:type="dxa"/>
            <w:tcMar/>
          </w:tcPr>
          <w:p w:rsidR="005B455C" w:rsidP="005B455C" w:rsidRDefault="005B455C" w14:paraId="7A349B0F" w14:textId="77777777">
            <w:pPr>
              <w:pStyle w:val="wnfdntd"/>
            </w:pPr>
            <w:r>
              <w:t>40–52</w:t>
            </w:r>
          </w:p>
          <w:p w:rsidR="00D73434" w:rsidRDefault="00D73434" w14:paraId="2DFE92D0" w14:textId="77777777">
            <w:pPr>
              <w:rPr>
                <w:b/>
                <w:bCs/>
              </w:rPr>
            </w:pPr>
          </w:p>
        </w:tc>
        <w:tc>
          <w:tcPr>
            <w:tcW w:w="1980" w:type="dxa"/>
            <w:tcMar/>
          </w:tcPr>
          <w:p w:rsidR="005B455C" w:rsidP="005B455C" w:rsidRDefault="005B455C" w14:paraId="6945510F" w14:textId="77777777">
            <w:pPr>
              <w:pStyle w:val="wnfdntd"/>
            </w:pPr>
            <w:r>
              <w:t>Apply Simple Strategic Filters to Your Own Decision</w:t>
            </w:r>
          </w:p>
          <w:p w:rsidR="00D73434" w:rsidRDefault="00D73434" w14:paraId="1A52FCD2" w14:textId="77777777">
            <w:pPr>
              <w:rPr>
                <w:b/>
                <w:bCs/>
              </w:rPr>
            </w:pPr>
          </w:p>
        </w:tc>
        <w:tc>
          <w:tcPr>
            <w:tcW w:w="2160" w:type="dxa"/>
            <w:tcMar/>
          </w:tcPr>
          <w:p w:rsidRPr="005B455C" w:rsidR="00D73434" w:rsidP="005B455C" w:rsidRDefault="005B455C" w14:paraId="7CB9D429" w14:textId="18D20579">
            <w:pPr>
              <w:pStyle w:val="wnfdntd"/>
            </w:pPr>
            <w:r>
              <w:t xml:space="preserve">Move from theory to </w:t>
            </w:r>
            <w:r>
              <w:rPr>
                <w:rStyle w:val="Strong"/>
              </w:rPr>
              <w:t>their</w:t>
            </w:r>
            <w:r>
              <w:t xml:space="preserve"> live chapter decisions</w:t>
            </w:r>
          </w:p>
        </w:tc>
        <w:tc>
          <w:tcPr>
            <w:tcW w:w="4405" w:type="dxa"/>
            <w:tcMar/>
          </w:tcPr>
          <w:p w:rsidRPr="008477FC" w:rsidR="008477FC" w:rsidP="008477FC" w:rsidRDefault="008477FC" w14:paraId="28F8E2BE" w14:textId="0738FC5C">
            <w:pPr>
              <w:pStyle w:val="wnfdntd"/>
              <w:rPr>
                <w:rStyle w:val="Strong"/>
                <w:b w:val="0"/>
                <w:bCs w:val="0"/>
              </w:rPr>
            </w:pPr>
            <w:r>
              <w:t xml:space="preserve">Introduce a </w:t>
            </w:r>
            <w:r>
              <w:rPr>
                <w:rStyle w:val="Emphasis"/>
              </w:rPr>
              <w:t>light</w:t>
            </w:r>
            <w:r>
              <w:t xml:space="preserve"> version of the filters that will appear at ALC (keep the full toolkit for that session):</w:t>
            </w:r>
          </w:p>
          <w:p w:rsidR="008477FC" w:rsidP="008477FC" w:rsidRDefault="008477FC" w14:paraId="3DB55735" w14:textId="327E0E57">
            <w:pPr>
              <w:pStyle w:val="wnfdntd"/>
              <w:numPr>
                <w:ilvl w:val="0"/>
                <w:numId w:val="10"/>
              </w:numPr>
            </w:pPr>
            <w:r>
              <w:rPr>
                <w:rStyle w:val="Strong"/>
              </w:rPr>
              <w:t>Mission Alignment</w:t>
            </w:r>
            <w:r>
              <w:t xml:space="preserve"> – “Does this clearly serve our members and advance our mission?”</w:t>
            </w:r>
          </w:p>
          <w:p w:rsidR="008477FC" w:rsidP="008477FC" w:rsidRDefault="008477FC" w14:paraId="70DF5CE0" w14:textId="77777777">
            <w:pPr>
              <w:pStyle w:val="wnfdntd"/>
              <w:numPr>
                <w:ilvl w:val="0"/>
                <w:numId w:val="10"/>
              </w:numPr>
            </w:pPr>
            <w:r>
              <w:rPr>
                <w:rStyle w:val="Strong"/>
              </w:rPr>
              <w:t>Long</w:t>
            </w:r>
            <w:r>
              <w:rPr>
                <w:rStyle w:val="Strong"/>
              </w:rPr>
              <w:noBreakHyphen/>
              <w:t>Term Impact</w:t>
            </w:r>
            <w:r>
              <w:t xml:space="preserve"> – “Will this matter in 2–3 years?”</w:t>
            </w:r>
          </w:p>
          <w:p w:rsidR="008477FC" w:rsidP="008477FC" w:rsidRDefault="008477FC" w14:paraId="43FAE84C" w14:textId="77777777">
            <w:pPr>
              <w:pStyle w:val="wnfdntd"/>
              <w:numPr>
                <w:ilvl w:val="0"/>
                <w:numId w:val="10"/>
              </w:numPr>
              <w:rPr/>
            </w:pPr>
            <w:r w:rsidRPr="24D5B875" w:rsidR="008477FC">
              <w:rPr>
                <w:rStyle w:val="Strong"/>
              </w:rPr>
              <w:t>Resource Stewardship</w:t>
            </w:r>
            <w:r w:rsidR="008477FC">
              <w:rPr/>
              <w:t xml:space="preserve"> – “Is this the best use of our limited volunteer capacity?”</w:t>
            </w:r>
            <w:commentRangeStart w:id="972831840"/>
            <w:commentRangeStart w:id="94753405"/>
            <w:commentRangeEnd w:id="972831840"/>
            <w:r>
              <w:rPr>
                <w:rStyle w:val="CommentReference"/>
              </w:rPr>
              <w:commentReference w:id="972831840"/>
            </w:r>
            <w:commentRangeEnd w:id="94753405"/>
            <w:r>
              <w:rPr>
                <w:rStyle w:val="CommentReference"/>
              </w:rPr>
              <w:commentReference w:id="94753405"/>
            </w:r>
          </w:p>
          <w:p w:rsidR="008477FC" w:rsidP="008477FC" w:rsidRDefault="008477FC" w14:paraId="0F3A1755" w14:textId="77777777">
            <w:pPr>
              <w:pStyle w:val="wnfdntd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In</w:t>
            </w:r>
            <w:proofErr w:type="gramEnd"/>
            <w:r>
              <w:t xml:space="preserve"> triads, each person gets </w:t>
            </w:r>
            <w:r>
              <w:rPr>
                <w:rStyle w:val="Strong"/>
              </w:rPr>
              <w:t>~3 minutes in the “hot seat.”</w:t>
            </w:r>
          </w:p>
          <w:p w:rsidR="008477FC" w:rsidP="008477FC" w:rsidRDefault="008477FC" w14:paraId="429DCF07" w14:textId="77777777">
            <w:pPr>
              <w:pStyle w:val="wnfdntd"/>
              <w:numPr>
                <w:ilvl w:val="0"/>
                <w:numId w:val="12"/>
              </w:numPr>
            </w:pPr>
            <w:r>
              <w:rPr>
                <w:rStyle w:val="Strong"/>
              </w:rPr>
              <w:t>Hot seat leader</w:t>
            </w:r>
            <w:r>
              <w:t xml:space="preserve"> briefly describes their decision and current “default plan.”</w:t>
            </w:r>
          </w:p>
          <w:p w:rsidR="008477FC" w:rsidP="008477FC" w:rsidRDefault="008477FC" w14:paraId="3B1C2466" w14:textId="059F656B">
            <w:pPr>
              <w:pStyle w:val="wnfdntd"/>
              <w:numPr>
                <w:ilvl w:val="0"/>
                <w:numId w:val="12"/>
              </w:numPr>
              <w:rPr/>
            </w:pPr>
            <w:r w:rsidRPr="24D5B875" w:rsidR="008477FC">
              <w:rPr>
                <w:rStyle w:val="Strong"/>
              </w:rPr>
              <w:t>Two peers</w:t>
            </w:r>
            <w:r w:rsidR="008477FC">
              <w:rPr/>
              <w:t xml:space="preserve"> ask only </w:t>
            </w:r>
            <w:r w:rsidR="008477FC">
              <w:rPr/>
              <w:t>filter</w:t>
            </w:r>
            <w:r w:rsidR="6602E580">
              <w:rPr/>
              <w:t>-</w:t>
            </w:r>
            <w:r w:rsidR="008477FC">
              <w:rPr/>
              <w:t>based</w:t>
            </w:r>
            <w:r w:rsidR="008477FC">
              <w:rPr/>
              <w:t xml:space="preserve"> questions:</w:t>
            </w:r>
          </w:p>
          <w:p w:rsidR="008477FC" w:rsidP="008477FC" w:rsidRDefault="008477FC" w14:paraId="41AD2343" w14:textId="77777777">
            <w:pPr>
              <w:pStyle w:val="wnfdntd"/>
              <w:numPr>
                <w:ilvl w:val="1"/>
                <w:numId w:val="12"/>
              </w:numPr>
            </w:pPr>
            <w:r>
              <w:lastRenderedPageBreak/>
              <w:t>“Where’s the mission connection?”</w:t>
            </w:r>
          </w:p>
          <w:p w:rsidR="008477FC" w:rsidP="008477FC" w:rsidRDefault="008477FC" w14:paraId="2A2EA2C0" w14:textId="77777777">
            <w:pPr>
              <w:pStyle w:val="wnfdntd"/>
              <w:numPr>
                <w:ilvl w:val="1"/>
                <w:numId w:val="12"/>
              </w:numPr>
            </w:pPr>
            <w:r>
              <w:t>“What evidence do you have about member needs?”</w:t>
            </w:r>
          </w:p>
          <w:p w:rsidR="008477FC" w:rsidP="008477FC" w:rsidRDefault="008477FC" w14:paraId="5A265852" w14:textId="77777777">
            <w:pPr>
              <w:pStyle w:val="wnfdntd"/>
              <w:numPr>
                <w:ilvl w:val="1"/>
                <w:numId w:val="12"/>
              </w:numPr>
            </w:pPr>
            <w:r>
              <w:t>“How might this look in 3 years?”</w:t>
            </w:r>
          </w:p>
          <w:p w:rsidRPr="005B455C" w:rsidR="008477FC" w:rsidP="005B455C" w:rsidRDefault="008477FC" w14:paraId="0EF22939" w14:textId="0CA045A6">
            <w:pPr>
              <w:pStyle w:val="wnfdntd"/>
              <w:numPr>
                <w:ilvl w:val="1"/>
                <w:numId w:val="12"/>
              </w:numPr>
            </w:pPr>
            <w:r>
              <w:t>“What are you saying ‘no’ to if you say ‘</w:t>
            </w:r>
            <w:proofErr w:type="spellStart"/>
            <w:r>
              <w:t>yes’</w:t>
            </w:r>
            <w:proofErr w:type="spellEnd"/>
            <w:r>
              <w:t xml:space="preserve"> to this?”</w:t>
            </w:r>
          </w:p>
        </w:tc>
      </w:tr>
      <w:tr w:rsidR="00D73434" w:rsidTr="24D5B875" w14:paraId="1834439E" w14:textId="7B24359D">
        <w:tc>
          <w:tcPr>
            <w:tcW w:w="805" w:type="dxa"/>
            <w:tcMar/>
          </w:tcPr>
          <w:p w:rsidR="005B455C" w:rsidP="005B455C" w:rsidRDefault="005B455C" w14:paraId="10D13887" w14:textId="77777777">
            <w:pPr>
              <w:pStyle w:val="wnfdntd"/>
            </w:pPr>
            <w:r>
              <w:lastRenderedPageBreak/>
              <w:t>52–60</w:t>
            </w:r>
          </w:p>
          <w:p w:rsidR="00D73434" w:rsidRDefault="00D73434" w14:paraId="11CC4E67" w14:textId="77777777">
            <w:pPr>
              <w:rPr>
                <w:b/>
                <w:bCs/>
              </w:rPr>
            </w:pPr>
          </w:p>
        </w:tc>
        <w:tc>
          <w:tcPr>
            <w:tcW w:w="1980" w:type="dxa"/>
            <w:tcMar/>
          </w:tcPr>
          <w:p w:rsidR="005B455C" w:rsidP="005B455C" w:rsidRDefault="005B455C" w14:paraId="30E5251D" w14:textId="77777777">
            <w:pPr>
              <w:pStyle w:val="wnfdntd"/>
            </w:pPr>
            <w:r>
              <w:t>Public Commitments &amp; ALC On-Ramp</w:t>
            </w:r>
          </w:p>
          <w:p w:rsidR="00D73434" w:rsidRDefault="00D73434" w14:paraId="65E88F26" w14:textId="77777777">
            <w:pPr>
              <w:rPr>
                <w:b/>
                <w:bCs/>
              </w:rPr>
            </w:pPr>
          </w:p>
        </w:tc>
        <w:tc>
          <w:tcPr>
            <w:tcW w:w="2160" w:type="dxa"/>
            <w:tcMar/>
          </w:tcPr>
          <w:p w:rsidR="005B455C" w:rsidP="005B455C" w:rsidRDefault="005B455C" w14:paraId="711175FE" w14:textId="77777777">
            <w:pPr>
              <w:pStyle w:val="wnfdntd"/>
            </w:pPr>
            <w:r>
              <w:t>Lock in one behavior change and explicitly connect to upcoming ALC session/resources</w:t>
            </w:r>
          </w:p>
          <w:p w:rsidR="00D73434" w:rsidRDefault="00D73434" w14:paraId="25C8821C" w14:textId="77777777">
            <w:pPr>
              <w:rPr>
                <w:b/>
                <w:bCs/>
              </w:rPr>
            </w:pPr>
          </w:p>
        </w:tc>
        <w:tc>
          <w:tcPr>
            <w:tcW w:w="4405" w:type="dxa"/>
            <w:tcMar/>
          </w:tcPr>
          <w:p w:rsidR="008477FC" w:rsidP="008477FC" w:rsidRDefault="008477FC" w14:paraId="1AA0D540" w14:textId="77777777">
            <w:pPr>
              <w:pStyle w:val="wnfdntd"/>
              <w:numPr>
                <w:ilvl w:val="0"/>
                <w:numId w:val="11"/>
              </w:numPr>
              <w:rPr/>
            </w:pPr>
            <w:commentRangeStart w:id="1569996807"/>
            <w:commentRangeStart w:id="350459821"/>
            <w:r w:rsidR="008477FC">
              <w:rPr/>
              <w:t>Lock in one specific behavior change.</w:t>
            </w:r>
            <w:commentRangeEnd w:id="1569996807"/>
            <w:r>
              <w:rPr>
                <w:rStyle w:val="CommentReference"/>
              </w:rPr>
              <w:commentReference w:id="1569996807"/>
            </w:r>
            <w:commentRangeEnd w:id="350459821"/>
            <w:r>
              <w:rPr>
                <w:rStyle w:val="CommentReference"/>
              </w:rPr>
              <w:commentReference w:id="350459821"/>
            </w:r>
          </w:p>
          <w:p w:rsidRPr="008477FC" w:rsidR="00D73434" w:rsidP="008477FC" w:rsidRDefault="008477FC" w14:paraId="3729B3EF" w14:textId="65FBEC83">
            <w:pPr>
              <w:pStyle w:val="wnfdntd"/>
              <w:numPr>
                <w:ilvl w:val="0"/>
                <w:numId w:val="11"/>
              </w:numPr>
            </w:pPr>
            <w:r>
              <w:t xml:space="preserve">Make a </w:t>
            </w:r>
            <w:r>
              <w:rPr>
                <w:rStyle w:val="Strong"/>
              </w:rPr>
              <w:t>clear handoff</w:t>
            </w:r>
            <w:r>
              <w:t xml:space="preserve"> to ALC and other ongoing resources: CLC, LCN, CARE workbook, SOS, Chapter Webinars, etc.</w:t>
            </w:r>
          </w:p>
        </w:tc>
      </w:tr>
    </w:tbl>
    <w:p w:rsidR="00D73434" w:rsidRDefault="00D73434" w14:paraId="3B3232AD" w14:textId="77777777">
      <w:pPr>
        <w:rPr>
          <w:b/>
          <w:bCs/>
        </w:rPr>
      </w:pPr>
    </w:p>
    <w:p w:rsidRPr="00E33126" w:rsidR="00D73434" w:rsidRDefault="00D73434" w14:paraId="10F4619D" w14:textId="77777777">
      <w:pPr>
        <w:rPr>
          <w:b/>
          <w:bCs/>
        </w:rPr>
      </w:pPr>
    </w:p>
    <w:p w:rsidR="00E33126" w:rsidRDefault="00E33126" w14:paraId="36FA2C9B" w14:textId="77777777"/>
    <w:sectPr w:rsidR="00E331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a" w:author="candice@candicehunt.com" w:date="2026-03-29T16:34:14" w:id="423602619">
    <w:p xmlns:w14="http://schemas.microsoft.com/office/word/2010/wordml" xmlns:w="http://schemas.openxmlformats.org/wordprocessingml/2006/main" w:rsidR="672D8C20" w:rsidRDefault="3974FBEA" w14:paraId="43DAC9FB" w14:textId="1E48A24A">
      <w:pPr>
        <w:pStyle w:val="CommentText"/>
      </w:pPr>
      <w:r>
        <w:rPr>
          <w:rStyle w:val="CommentReference"/>
        </w:rPr>
        <w:annotationRef/>
      </w:r>
      <w:r w:rsidRPr="3E7A0FD7" w:rsidR="6336D467">
        <w:t>I think it's such an important point to ask a strategic question first instead of jumping into "doing" mode.  Will participants be provided with a list of strategic questions as examples?  This could be really powerful for them to reference after the session, and they can also share this with their board.</w:t>
      </w:r>
    </w:p>
  </w:comment>
  <w:comment xmlns:w="http://schemas.openxmlformats.org/wordprocessingml/2006/main" w:initials="ca" w:author="candice@candicehunt.com" w:date="2026-03-29T16:36:06" w:id="140255275">
    <w:p xmlns:w14="http://schemas.microsoft.com/office/word/2010/wordml" xmlns:w="http://schemas.openxmlformats.org/wordprocessingml/2006/main" w:rsidR="345C9317" w:rsidRDefault="414CBB00" w14:paraId="5ED7CF0D" w14:textId="72F0F7BC">
      <w:pPr>
        <w:pStyle w:val="CommentText"/>
      </w:pPr>
      <w:r>
        <w:rPr>
          <w:rStyle w:val="CommentReference"/>
        </w:rPr>
        <w:annotationRef/>
      </w:r>
      <w:r w:rsidRPr="5AA379C6" w:rsidR="4844B689">
        <w:t>Will this be done in a breakout room?</w:t>
      </w:r>
    </w:p>
  </w:comment>
  <w:comment xmlns:w="http://schemas.openxmlformats.org/wordprocessingml/2006/main" w:initials="ca" w:author="candice@candicehunt.com" w:date="2026-03-29T16:39:29" w:id="1569996807">
    <w:p xmlns:w14="http://schemas.microsoft.com/office/word/2010/wordml" xmlns:w="http://schemas.openxmlformats.org/wordprocessingml/2006/main" w:rsidR="3878C27A" w:rsidRDefault="31FA4515" w14:paraId="650E1D82" w14:textId="312C07A5">
      <w:pPr>
        <w:pStyle w:val="CommentText"/>
      </w:pPr>
      <w:r>
        <w:rPr>
          <w:rStyle w:val="CommentReference"/>
        </w:rPr>
        <w:annotationRef/>
      </w:r>
      <w:r w:rsidRPr="6C2C8156" w:rsidR="638A8163">
        <w:t>Where will they be locking this in?  In their own notebook, in the chat, etc?</w:t>
      </w:r>
    </w:p>
  </w:comment>
  <w:comment xmlns:w="http://schemas.openxmlformats.org/wordprocessingml/2006/main" w:initials="ca" w:author="callanswaim94@gmail.com" w:date="2026-04-02T09:22:51" w:id="462969966">
    <w:p xmlns:w14="http://schemas.microsoft.com/office/word/2010/wordml" xmlns:w="http://schemas.openxmlformats.org/wordprocessingml/2006/main" w:rsidR="234AD98E" w:rsidRDefault="1EE05E88" w14:paraId="51CEA3BA" w14:textId="33F5F4DF">
      <w:pPr>
        <w:pStyle w:val="CommentText"/>
      </w:pPr>
      <w:r>
        <w:rPr>
          <w:rStyle w:val="CommentReference"/>
        </w:rPr>
        <w:annotationRef/>
      </w:r>
      <w:r w:rsidRPr="46D5C2D5" w:rsidR="328C6D85">
        <w:t>Yes, good call. ill add in the slides!</w:t>
      </w:r>
    </w:p>
  </w:comment>
  <w:comment xmlns:w="http://schemas.openxmlformats.org/wordprocessingml/2006/main" w:initials="ca" w:author="callanswaim94@gmail.com" w:date="2026-04-02T09:22:35" w:id="1221896900">
    <w:p xmlns:w14="http://schemas.microsoft.com/office/word/2010/wordml" xmlns:w="http://schemas.openxmlformats.org/wordprocessingml/2006/main" w:rsidR="606D4835" w:rsidRDefault="4B195471" w14:paraId="401D77C6" w14:textId="0B730E2C">
      <w:pPr>
        <w:pStyle w:val="CommentText"/>
      </w:pPr>
      <w:r>
        <w:rPr>
          <w:rStyle w:val="CommentReference"/>
        </w:rPr>
        <w:annotationRef/>
      </w:r>
      <w:r w:rsidRPr="1F4FC545" w:rsidR="3C6193C9">
        <w:t>Yes, thinking in triads</w:t>
      </w:r>
    </w:p>
    <w:p xmlns:w14="http://schemas.microsoft.com/office/word/2010/wordml" xmlns:w="http://schemas.openxmlformats.org/wordprocessingml/2006/main" w:rsidR="2ED4CC88" w:rsidRDefault="54FB71E1" w14:paraId="3F14BFF6" w14:textId="1A8B8081">
      <w:pPr>
        <w:pStyle w:val="CommentText"/>
      </w:pPr>
    </w:p>
  </w:comment>
  <w:comment xmlns:w="http://schemas.openxmlformats.org/wordprocessingml/2006/main" w:initials="ca" w:author="callanswaim94@gmail.com" w:date="2026-04-02T09:22:01" w:id="350459821">
    <w:p xmlns:w14="http://schemas.microsoft.com/office/word/2010/wordml" xmlns:w="http://schemas.openxmlformats.org/wordprocessingml/2006/main" w:rsidR="2CFEA259" w:rsidRDefault="0BA15FE2" w14:paraId="4F2342DB" w14:textId="2A8C0412">
      <w:pPr>
        <w:pStyle w:val="CommentText"/>
      </w:pPr>
      <w:r>
        <w:rPr>
          <w:rStyle w:val="CommentReference"/>
        </w:rPr>
        <w:annotationRef/>
      </w:r>
      <w:r w:rsidRPr="10A566C2" w:rsidR="70DC96CA">
        <w:t>Great call out. Lets say in chat!</w:t>
      </w:r>
    </w:p>
    <w:p xmlns:w14="http://schemas.microsoft.com/office/word/2010/wordml" xmlns:w="http://schemas.openxmlformats.org/wordprocessingml/2006/main" w:rsidR="332AB3A5" w:rsidRDefault="2C1BC3D8" w14:paraId="3AB176E6" w14:textId="65E1A0BE">
      <w:pPr>
        <w:pStyle w:val="CommentText"/>
      </w:pPr>
    </w:p>
  </w:comment>
  <w:comment xmlns:w="http://schemas.openxmlformats.org/wordprocessingml/2006/main" w:initials="li" w:author="lisatorreano.atdnac@gmail.com" w:date="2026-04-01T20:08:25" w:id="18656938">
    <w:p xmlns:w14="http://schemas.microsoft.com/office/word/2010/wordml" xmlns:w="http://schemas.openxmlformats.org/wordprocessingml/2006/main" w:rsidR="6A3340CE" w:rsidRDefault="31B733DB" w14:paraId="00E4EFFB" w14:textId="493B30C7">
      <w:pPr>
        <w:pStyle w:val="CommentText"/>
      </w:pPr>
      <w:r>
        <w:rPr>
          <w:rStyle w:val="CommentReference"/>
        </w:rPr>
        <w:annotationRef/>
      </w:r>
      <w:r w:rsidRPr="28775A88" w:rsidR="6C76E058">
        <w:t>Let's frame script and keep in mind that not all attending the LCH necessarily attended Orientation</w:t>
      </w:r>
    </w:p>
  </w:comment>
  <w:comment xmlns:w="http://schemas.openxmlformats.org/wordprocessingml/2006/main" w:initials="ca" w:author="callanswaim94@gmail.com" w:date="2026-04-02T06:47:06" w:id="650723470">
    <w:p xmlns:w14="http://schemas.microsoft.com/office/word/2010/wordml" xmlns:w="http://schemas.openxmlformats.org/wordprocessingml/2006/main" w:rsidR="42D9CE32" w:rsidRDefault="752F6773" w14:paraId="24CA6D81" w14:textId="3235E237">
      <w:pPr>
        <w:pStyle w:val="CommentText"/>
      </w:pPr>
      <w:r>
        <w:rPr>
          <w:rStyle w:val="CommentReference"/>
        </w:rPr>
        <w:annotationRef/>
      </w:r>
      <w:r w:rsidRPr="1FC48714" w:rsidR="5B8798C2">
        <w:t xml:space="preserve">Great call, maybe we just switch to "since Jan 1" </w:t>
      </w:r>
    </w:p>
  </w:comment>
  <w:comment xmlns:w="http://schemas.openxmlformats.org/wordprocessingml/2006/main" w:initials="li" w:author="lisatorreano.atdnac@gmail.com" w:date="2026-04-01T20:13:20" w:id="934368716">
    <w:p xmlns:w14="http://schemas.microsoft.com/office/word/2010/wordml" xmlns:w="http://schemas.openxmlformats.org/wordprocessingml/2006/main" w:rsidR="2F888E04" w:rsidRDefault="5BC33936" w14:paraId="50FECEFE" w14:textId="3CB0CA6E">
      <w:pPr>
        <w:pStyle w:val="CommentText"/>
      </w:pPr>
      <w:r>
        <w:rPr>
          <w:rStyle w:val="CommentReference"/>
        </w:rPr>
        <w:annotationRef/>
      </w:r>
      <w:r w:rsidRPr="6B98E3BA" w:rsidR="2AA07420">
        <w:t>Jumping to a solution &amp; Fixing the symptoms are both really good to delve into (processes or tools/models to help you do so). ... Our analog to L&amp;D - creating training when it wasn't a training problem</w:t>
      </w:r>
    </w:p>
  </w:comment>
  <w:comment xmlns:w="http://schemas.openxmlformats.org/wordprocessingml/2006/main" w:initials="li" w:author="lisatorreano.atdnac@gmail.com" w:date="2026-04-01T20:14:08" w:id="1587556922">
    <w:p xmlns:w14="http://schemas.microsoft.com/office/word/2010/wordml" xmlns:w="http://schemas.openxmlformats.org/wordprocessingml/2006/main" w:rsidR="06D08381" w:rsidRDefault="4CBFC5A0" w14:paraId="545F00B0" w14:textId="0DE7FB98">
      <w:pPr>
        <w:pStyle w:val="CommentText"/>
      </w:pPr>
      <w:r>
        <w:rPr>
          <w:rStyle w:val="CommentReference"/>
        </w:rPr>
        <w:annotationRef/>
      </w:r>
      <w:r w:rsidRPr="68B24821" w:rsidR="0577FE1A">
        <w:t>What are we trying to accomplish?</w:t>
      </w:r>
    </w:p>
  </w:comment>
  <w:comment xmlns:w="http://schemas.openxmlformats.org/wordprocessingml/2006/main" w:initials="li" w:author="lisatorreano.atdnac@gmail.com" w:date="2026-04-01T20:15:21" w:id="972831840">
    <w:p xmlns:w14="http://schemas.microsoft.com/office/word/2010/wordml" xmlns:w="http://schemas.openxmlformats.org/wordprocessingml/2006/main" w:rsidR="06503422" w:rsidRDefault="503E067F" w14:paraId="1EF279D5" w14:textId="2B1332EE">
      <w:pPr>
        <w:pStyle w:val="CommentText"/>
      </w:pPr>
      <w:r>
        <w:rPr>
          <w:rStyle w:val="CommentReference"/>
        </w:rPr>
        <w:annotationRef/>
      </w:r>
      <w:r w:rsidRPr="47133DCA" w:rsidR="58F9A8A1">
        <w:t>Do we want to introduce CARE as a filter here or only at ALC? Couple years ago we really focused on using CARE as a strategic tool/guiding in decision making</w:t>
      </w:r>
    </w:p>
  </w:comment>
  <w:comment xmlns:w="http://schemas.openxmlformats.org/wordprocessingml/2006/main" w:initials="ca" w:author="callanswaim94@gmail.com" w:date="2026-04-02T08:03:52" w:id="94753405">
    <w:p xmlns:w14="http://schemas.microsoft.com/office/word/2010/wordml" xmlns:w="http://schemas.openxmlformats.org/wordprocessingml/2006/main" w:rsidR="5E13BF8B" w:rsidRDefault="276306C4" w14:paraId="2CC19856" w14:textId="4F13A6AF">
      <w:pPr>
        <w:pStyle w:val="CommentText"/>
      </w:pPr>
      <w:r>
        <w:rPr>
          <w:rStyle w:val="CommentReference"/>
        </w:rPr>
        <w:annotationRef/>
      </w:r>
      <w:r w:rsidRPr="4A5C118E" w:rsidR="0FC625E5">
        <w:t>ooo yes, great idea!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1CEA3BA" w15:paraIdParent="43DAC9FB"/>
  <w15:commentEx w15:done="0" w15:paraId="43DAC9FB"/>
  <w15:commentEx w15:done="0" w15:paraId="5ED7CF0D"/>
  <w15:commentEx w15:done="0" w15:paraId="650E1D82"/>
  <w15:commentEx w15:done="0" w15:paraId="3F14BFF6" w15:paraIdParent="5ED7CF0D"/>
  <w15:commentEx w15:done="0" w15:paraId="3AB176E6" w15:paraIdParent="650E1D82"/>
  <w15:commentEx w15:done="0" w15:paraId="00E4EFFB"/>
  <w15:commentEx w15:done="0" w15:paraId="24CA6D81" w15:paraIdParent="00E4EFFB"/>
  <w15:commentEx w15:done="0" w15:paraId="50FECEFE"/>
  <w15:commentEx w15:done="0" w15:paraId="545F00B0"/>
  <w15:commentEx w15:done="0" w15:paraId="1EF279D5"/>
  <w15:commentEx w15:done="0" w15:paraId="2CC19856" w15:paraIdParent="1EF279D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6485A5" w16cex:dateUtc="2026-04-02T13:22:51.233Z"/>
  <w16cex:commentExtensible w16cex:durableId="159F866B" w16cex:dateUtc="2026-03-29T20:34:14.109Z">
    <w16cex:extLst>
      <w16:ext w16:uri="{CE6994B0-6A32-4C9F-8C6B-6E91EDA988CE}">
        <cr:reactions xmlns:cr="http://schemas.microsoft.com/office/comments/2020/reactions">
          <cr:reaction reactionType="1">
            <cr:reactionInfo dateUtc="2026-04-02T01:10:40.891Z">
              <cr:user userId="S::urn:spo:guest#lisatorreano.atdnac@gmail.com::" userProvider="AD" userName="lisatorreano.atdnac@gmail.com"/>
            </cr:reactionInfo>
          </cr:reaction>
        </cr:reactions>
      </w16:ext>
    </w16cex:extLst>
  </w16cex:commentExtensible>
  <w16cex:commentExtensible w16cex:durableId="018ABC11" w16cex:dateUtc="2026-03-29T20:36:06.082Z"/>
  <w16cex:commentExtensible w16cex:durableId="3EF7DAC6" w16cex:dateUtc="2026-03-29T20:39:29.991Z"/>
  <w16cex:commentExtensible w16cex:durableId="7D921B2F" w16cex:dateUtc="2026-04-02T13:22:35.945Z"/>
  <w16cex:commentExtensible w16cex:durableId="4A604649" w16cex:dateUtc="2026-04-02T13:22:01.556Z"/>
  <w16cex:commentExtensible w16cex:durableId="04F8F8C3" w16cex:dateUtc="2026-04-02T01:08:25.181Z"/>
  <w16cex:commentExtensible w16cex:durableId="0B49D2AF" w16cex:dateUtc="2026-04-02T10:47:06.426Z"/>
  <w16cex:commentExtensible w16cex:durableId="080C1E18" w16cex:dateUtc="2026-04-02T01:13:20.088Z"/>
  <w16cex:commentExtensible w16cex:durableId="7B3C4FC8" w16cex:dateUtc="2026-04-02T01:14:08.776Z"/>
  <w16cex:commentExtensible w16cex:durableId="2CC32A87" w16cex:dateUtc="2026-04-02T01:15:21.098Z"/>
  <w16cex:commentExtensible w16cex:durableId="29B018B4" w16cex:dateUtc="2026-04-02T12:03:52.5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DAC9FB" w16cid:durableId="159F866B"/>
  <w16cid:commentId w16cid:paraId="5ED7CF0D" w16cid:durableId="018ABC11"/>
  <w16cid:commentId w16cid:paraId="650E1D82" w16cid:durableId="3EF7DAC6"/>
  <w16cid:commentId w16cid:paraId="51CEA3BA" w16cid:durableId="146485A5"/>
  <w16cid:commentId w16cid:paraId="3F14BFF6" w16cid:durableId="7D921B2F"/>
  <w16cid:commentId w16cid:paraId="3AB176E6" w16cid:durableId="4A604649"/>
  <w16cid:commentId w16cid:paraId="00E4EFFB" w16cid:durableId="04F8F8C3"/>
  <w16cid:commentId w16cid:paraId="24CA6D81" w16cid:durableId="0B49D2AF"/>
  <w16cid:commentId w16cid:paraId="50FECEFE" w16cid:durableId="080C1E18"/>
  <w16cid:commentId w16cid:paraId="545F00B0" w16cid:durableId="7B3C4FC8"/>
  <w16cid:commentId w16cid:paraId="1EF279D5" w16cid:durableId="2CC32A87"/>
  <w16cid:commentId w16cid:paraId="2CC19856" w16cid:durableId="29B018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3AB3"/>
    <w:multiLevelType w:val="multilevel"/>
    <w:tmpl w:val="462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51353E"/>
    <w:multiLevelType w:val="hybridMultilevel"/>
    <w:tmpl w:val="AF2A8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4663B"/>
    <w:multiLevelType w:val="multilevel"/>
    <w:tmpl w:val="53A8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D261F"/>
    <w:multiLevelType w:val="multilevel"/>
    <w:tmpl w:val="6CD4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32526"/>
    <w:multiLevelType w:val="multilevel"/>
    <w:tmpl w:val="462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C380D8B"/>
    <w:multiLevelType w:val="hybridMultilevel"/>
    <w:tmpl w:val="920A23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B021AA"/>
    <w:multiLevelType w:val="multilevel"/>
    <w:tmpl w:val="462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A24338"/>
    <w:multiLevelType w:val="multilevel"/>
    <w:tmpl w:val="ED82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5E351F"/>
    <w:multiLevelType w:val="multilevel"/>
    <w:tmpl w:val="462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88C6BF6"/>
    <w:multiLevelType w:val="multilevel"/>
    <w:tmpl w:val="462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D362900"/>
    <w:multiLevelType w:val="hybridMultilevel"/>
    <w:tmpl w:val="FB4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A671D4"/>
    <w:multiLevelType w:val="multilevel"/>
    <w:tmpl w:val="462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10349162">
    <w:abstractNumId w:val="5"/>
  </w:num>
  <w:num w:numId="2" w16cid:durableId="971324058">
    <w:abstractNumId w:val="10"/>
  </w:num>
  <w:num w:numId="3" w16cid:durableId="1024017217">
    <w:abstractNumId w:val="6"/>
  </w:num>
  <w:num w:numId="4" w16cid:durableId="1121800696">
    <w:abstractNumId w:val="7"/>
  </w:num>
  <w:num w:numId="5" w16cid:durableId="411246866">
    <w:abstractNumId w:val="8"/>
  </w:num>
  <w:num w:numId="6" w16cid:durableId="349918390">
    <w:abstractNumId w:val="0"/>
  </w:num>
  <w:num w:numId="7" w16cid:durableId="843279946">
    <w:abstractNumId w:val="11"/>
  </w:num>
  <w:num w:numId="8" w16cid:durableId="1177378388">
    <w:abstractNumId w:val="2"/>
  </w:num>
  <w:num w:numId="9" w16cid:durableId="264967746">
    <w:abstractNumId w:val="3"/>
  </w:num>
  <w:num w:numId="10" w16cid:durableId="1621718284">
    <w:abstractNumId w:val="1"/>
  </w:num>
  <w:num w:numId="11" w16cid:durableId="323433883">
    <w:abstractNumId w:val="9"/>
  </w:num>
  <w:num w:numId="12" w16cid:durableId="170860762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ndice@candicehunt.com">
    <w15:presenceInfo w15:providerId="AD" w15:userId="S::urn:spo:guest#candice@candicehunt.com::"/>
  </w15:person>
  <w15:person w15:author="lisatorreano.atdnac@gmail.com">
    <w15:presenceInfo w15:providerId="AD" w15:userId="S::urn:spo:guest#lisatorreano.atdnac@gmail.com::"/>
  </w15:person>
  <w15:person w15:author="lisatorreano.atdnac@gmail.com">
    <w15:presenceInfo w15:providerId="AD" w15:userId="S::urn:spo:guest#lisatorreano.atdnac@gmail.com::"/>
  </w15:person>
  <w15:person w15:author="callanswaim94@gmail.com">
    <w15:presenceInfo w15:providerId="AD" w15:userId="S::urn:spo:guest#callanswaim94@gmail.com::"/>
  </w15:person>
  <w15:person w15:author="callanswaim94@gmail.com">
    <w15:presenceInfo w15:providerId="AD" w15:userId="S::urn:spo:guest#callanswaim94@gmail.com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6"/>
    <w:rsid w:val="005B455C"/>
    <w:rsid w:val="008477FC"/>
    <w:rsid w:val="009C06D0"/>
    <w:rsid w:val="00D40BF3"/>
    <w:rsid w:val="00D73434"/>
    <w:rsid w:val="00E33126"/>
    <w:rsid w:val="029BF12E"/>
    <w:rsid w:val="054A2643"/>
    <w:rsid w:val="07BAAB5E"/>
    <w:rsid w:val="0F689BA4"/>
    <w:rsid w:val="10B90DA8"/>
    <w:rsid w:val="1580FE42"/>
    <w:rsid w:val="16A222D7"/>
    <w:rsid w:val="1787134E"/>
    <w:rsid w:val="1AD6528E"/>
    <w:rsid w:val="2290BEE1"/>
    <w:rsid w:val="24D5B875"/>
    <w:rsid w:val="3B4DA707"/>
    <w:rsid w:val="3D93B41D"/>
    <w:rsid w:val="3DF879E2"/>
    <w:rsid w:val="3E771562"/>
    <w:rsid w:val="4144AA70"/>
    <w:rsid w:val="49252A86"/>
    <w:rsid w:val="4D78E6B2"/>
    <w:rsid w:val="4E918E8D"/>
    <w:rsid w:val="4F7AEC77"/>
    <w:rsid w:val="556C8164"/>
    <w:rsid w:val="5E14ACDA"/>
    <w:rsid w:val="6362485F"/>
    <w:rsid w:val="64AB7539"/>
    <w:rsid w:val="65A7D269"/>
    <w:rsid w:val="65BA2AFE"/>
    <w:rsid w:val="6602E580"/>
    <w:rsid w:val="6B0B4F2C"/>
    <w:rsid w:val="6BE102C1"/>
    <w:rsid w:val="6F011A58"/>
    <w:rsid w:val="6F29ACE2"/>
    <w:rsid w:val="6FFF4C1C"/>
    <w:rsid w:val="75BE3176"/>
    <w:rsid w:val="76DA5657"/>
    <w:rsid w:val="76FC7C26"/>
    <w:rsid w:val="7D585849"/>
    <w:rsid w:val="7F5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03E32"/>
  <w15:chartTrackingRefBased/>
  <w15:docId w15:val="{1475B045-1919-5A4C-BC6B-E5DE1B1F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1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31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31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31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31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31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31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31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31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3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31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3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3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26"/>
    <w:rPr>
      <w:b/>
      <w:bCs/>
      <w:smallCaps/>
      <w:color w:val="0F4761" w:themeColor="accent1" w:themeShade="BF"/>
      <w:spacing w:val="5"/>
    </w:rPr>
  </w:style>
  <w:style w:type="paragraph" w:styleId="wnfdntd" w:customStyle="1">
    <w:name w:val="wnfdntd"/>
    <w:basedOn w:val="Normal"/>
    <w:rsid w:val="00E331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33126"/>
    <w:rPr>
      <w:b/>
      <w:bCs/>
    </w:rPr>
  </w:style>
  <w:style w:type="table" w:styleId="TableGrid">
    <w:name w:val="Table Grid"/>
    <w:basedOn w:val="TableNormal"/>
    <w:uiPriority w:val="39"/>
    <w:rsid w:val="00D734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D40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comments" Target="comments.xml" Id="Re500b86baf72424d" /><Relationship Type="http://schemas.microsoft.com/office/2016/09/relationships/commentsIds" Target="commentsIds.xml" Id="R5c7fbbcb2ce54dc9" /><Relationship Type="http://schemas.microsoft.com/office/2011/relationships/commentsExtended" Target="commentsExtended.xml" Id="R70d61be1c32a45b9" /><Relationship Type="http://schemas.microsoft.com/office/2018/08/relationships/commentsExtensible" Target="commentsExtensible.xml" Id="Rd507ad00beb24492" /><Relationship Type="http://schemas.microsoft.com/office/2011/relationships/people" Target="people.xml" Id="Rdf260da588c5446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986C2C582E044A898316E99F85724" ma:contentTypeVersion="18" ma:contentTypeDescription="Create a new document." ma:contentTypeScope="" ma:versionID="5b0113bf50ddb4610c63ddfd9bd03f9e">
  <xsd:schema xmlns:xsd="http://www.w3.org/2001/XMLSchema" xmlns:xs="http://www.w3.org/2001/XMLSchema" xmlns:p="http://schemas.microsoft.com/office/2006/metadata/properties" xmlns:ns2="055d0efe-f552-451e-9f9f-774ce63ee943" xmlns:ns3="a096155a-1619-4a53-88cb-585ffdedd270" targetNamespace="http://schemas.microsoft.com/office/2006/metadata/properties" ma:root="true" ma:fieldsID="d9b1129bf70315e2e947c632b925ec73" ns2:_="" ns3:_="">
    <xsd:import namespace="055d0efe-f552-451e-9f9f-774ce63ee943"/>
    <xsd:import namespace="a096155a-1619-4a53-88cb-585ffdedd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0efe-f552-451e-9f9f-774ce63ee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de7686-4f20-4f11-a2dd-4e6d0a7a2f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6155a-1619-4a53-88cb-585ffded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49fb20-d62f-4a3a-8384-d47ae55ba2ba}" ma:internalName="TaxCatchAll" ma:showField="CatchAllData" ma:web="a096155a-1619-4a53-88cb-585ffdedd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d0efe-f552-451e-9f9f-774ce63ee943">
      <Terms xmlns="http://schemas.microsoft.com/office/infopath/2007/PartnerControls"/>
    </lcf76f155ced4ddcb4097134ff3c332f>
    <TaxCatchAll xmlns="a096155a-1619-4a53-88cb-585ffdedd270" xsi:nil="true"/>
  </documentManagement>
</p:properties>
</file>

<file path=customXml/itemProps1.xml><?xml version="1.0" encoding="utf-8"?>
<ds:datastoreItem xmlns:ds="http://schemas.openxmlformats.org/officeDocument/2006/customXml" ds:itemID="{3B7635B2-5F83-400B-BC4B-6D9DE973DDB6}"/>
</file>

<file path=customXml/itemProps2.xml><?xml version="1.0" encoding="utf-8"?>
<ds:datastoreItem xmlns:ds="http://schemas.openxmlformats.org/officeDocument/2006/customXml" ds:itemID="{5BEBFDAF-1323-4313-8D96-8335E0AFA0DE}"/>
</file>

<file path=customXml/itemProps3.xml><?xml version="1.0" encoding="utf-8"?>
<ds:datastoreItem xmlns:ds="http://schemas.openxmlformats.org/officeDocument/2006/customXml" ds:itemID="{AC0B604D-346B-4926-86C8-CE2D818FBB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Callan Swaim</dc:creator>
  <keywords/>
  <dc:description/>
  <lastModifiedBy>callanswaim94@gmail.com</lastModifiedBy>
  <revision>5</revision>
  <dcterms:created xsi:type="dcterms:W3CDTF">2026-03-19T13:39:00.0000000Z</dcterms:created>
  <dcterms:modified xsi:type="dcterms:W3CDTF">2026-04-02T13:23:22.5353962Z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0x010100FB7986C2C582E044A898316E99F85724</vt:lpwstr>
  </property>
  <property fmtid="{D5CDD505-2E9C-101B-9397-08002B2CF9AE}" pid="3" name="MediaServiceImageTags">
    <vt:lpwstr/>
  </property>
</Properties>
</file>